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6" w:rsidRDefault="003E1946" w:rsidP="00035936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Hátránykompenzáló gyakorlatok</w:t>
      </w:r>
    </w:p>
    <w:p w:rsidR="00035936" w:rsidRDefault="003E1946" w:rsidP="00035936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BSP1220</w:t>
      </w:r>
      <w:r w:rsidR="00921693">
        <w:rPr>
          <w:rFonts w:ascii="Times New Roman" w:hAnsi="Times New Roman"/>
          <w:b/>
          <w:u w:val="single"/>
        </w:rPr>
        <w:t xml:space="preserve"> (2025/2026</w:t>
      </w:r>
      <w:r w:rsidR="00035936">
        <w:rPr>
          <w:rFonts w:ascii="Times New Roman" w:hAnsi="Times New Roman"/>
          <w:b/>
          <w:u w:val="single"/>
        </w:rPr>
        <w:t>. tanév, I</w:t>
      </w:r>
      <w:r w:rsidR="00877EDD">
        <w:rPr>
          <w:rFonts w:ascii="Times New Roman" w:hAnsi="Times New Roman"/>
          <w:b/>
          <w:u w:val="single"/>
        </w:rPr>
        <w:t>I</w:t>
      </w:r>
      <w:r w:rsidR="00035936">
        <w:rPr>
          <w:rFonts w:ascii="Times New Roman" w:hAnsi="Times New Roman"/>
          <w:b/>
          <w:u w:val="single"/>
        </w:rPr>
        <w:t>. szemeszter)</w:t>
      </w:r>
    </w:p>
    <w:p w:rsidR="00035936" w:rsidRDefault="00035936" w:rsidP="00035936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035936" w:rsidRDefault="00035936" w:rsidP="0003593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tantárgy elsajátításának célja:</w:t>
      </w:r>
    </w:p>
    <w:p w:rsidR="00035936" w:rsidRDefault="00035936" w:rsidP="000359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kurzus célja, hogy megismertesse a hallgatóka</w:t>
      </w:r>
      <w:r w:rsidR="003E1946">
        <w:rPr>
          <w:rFonts w:ascii="Times New Roman" w:hAnsi="Times New Roman"/>
        </w:rPr>
        <w:t>t a hátránykompenzáció</w:t>
      </w:r>
      <w:r w:rsidR="007E1456">
        <w:rPr>
          <w:rFonts w:ascii="Times New Roman" w:hAnsi="Times New Roman"/>
        </w:rPr>
        <w:t xml:space="preserve"> fontosságával. </w:t>
      </w:r>
      <w:r>
        <w:rPr>
          <w:rFonts w:ascii="Times New Roman" w:hAnsi="Times New Roman"/>
        </w:rPr>
        <w:t xml:space="preserve">A fejlesztendő szakmai kompetenciák a szemeszter végére az alábbiak mentén teljesülnek. </w:t>
      </w:r>
      <w:r>
        <w:rPr>
          <w:rFonts w:ascii="Times New Roman" w:hAnsi="Times New Roman"/>
          <w:u w:val="single"/>
        </w:rPr>
        <w:t>Tudás:</w:t>
      </w:r>
      <w:r>
        <w:rPr>
          <w:rFonts w:ascii="Times New Roman" w:hAnsi="Times New Roman"/>
        </w:rPr>
        <w:t xml:space="preserve"> a hallga</w:t>
      </w:r>
      <w:r w:rsidR="007E1456">
        <w:rPr>
          <w:rFonts w:ascii="Times New Roman" w:hAnsi="Times New Roman"/>
        </w:rPr>
        <w:t>tó</w:t>
      </w:r>
      <w:r w:rsidR="003E1946">
        <w:rPr>
          <w:rFonts w:ascii="Times New Roman" w:hAnsi="Times New Roman"/>
        </w:rPr>
        <w:t xml:space="preserve"> ismeri az hátránykompenzáció fogalmát, annak gyakorlati folyamatait is. </w:t>
      </w:r>
      <w:r>
        <w:rPr>
          <w:rFonts w:ascii="Times New Roman" w:hAnsi="Times New Roman"/>
          <w:u w:val="single"/>
        </w:rPr>
        <w:t>Képesség:</w:t>
      </w:r>
      <w:r>
        <w:rPr>
          <w:rFonts w:ascii="Times New Roman" w:hAnsi="Times New Roman"/>
        </w:rPr>
        <w:t xml:space="preserve"> a hallgató</w:t>
      </w:r>
      <w:r w:rsidR="00F611D7">
        <w:rPr>
          <w:rFonts w:ascii="Times New Roman" w:hAnsi="Times New Roman"/>
        </w:rPr>
        <w:t xml:space="preserve"> képes saját értékrendjének elemzésére, következtetések megfogalmazására</w:t>
      </w:r>
      <w:r w:rsidR="00921693">
        <w:rPr>
          <w:rFonts w:ascii="Times New Roman" w:hAnsi="Times New Roman"/>
        </w:rPr>
        <w:t>, így</w:t>
      </w:r>
      <w:r w:rsidR="003E1946">
        <w:rPr>
          <w:rFonts w:ascii="Times New Roman" w:hAnsi="Times New Roman"/>
        </w:rPr>
        <w:t xml:space="preserve"> ennek birtokában</w:t>
      </w:r>
      <w:r w:rsidR="00921693">
        <w:rPr>
          <w:rFonts w:ascii="Times New Roman" w:hAnsi="Times New Roman"/>
        </w:rPr>
        <w:t xml:space="preserve"> </w:t>
      </w:r>
      <w:proofErr w:type="spellStart"/>
      <w:r w:rsidR="00921693">
        <w:rPr>
          <w:rFonts w:ascii="Times New Roman" w:hAnsi="Times New Roman"/>
        </w:rPr>
        <w:t>hátránykompenzatorikus</w:t>
      </w:r>
      <w:proofErr w:type="spellEnd"/>
      <w:r w:rsidR="00921693">
        <w:rPr>
          <w:rFonts w:ascii="Times New Roman" w:hAnsi="Times New Roman"/>
        </w:rPr>
        <w:t xml:space="preserve"> folyamatok megvalósítására az érintett társadalmi csoportok esetében.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Attitűd:</w:t>
      </w:r>
      <w:r>
        <w:rPr>
          <w:rFonts w:ascii="Times New Roman" w:hAnsi="Times New Roman"/>
        </w:rPr>
        <w:t xml:space="preserve"> a hallgató </w:t>
      </w:r>
      <w:r w:rsidR="00F611D7">
        <w:rPr>
          <w:rFonts w:ascii="Times New Roman" w:hAnsi="Times New Roman"/>
        </w:rPr>
        <w:t>rendelkezik reális önismerettel, megfelelő önreflexióval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u w:val="single"/>
        </w:rPr>
        <w:t>Autonómia és felelősség:</w:t>
      </w:r>
      <w:r>
        <w:rPr>
          <w:rFonts w:ascii="Times New Roman" w:hAnsi="Times New Roman"/>
        </w:rPr>
        <w:t xml:space="preserve"> a hallgató </w:t>
      </w:r>
      <w:r w:rsidR="00F611D7">
        <w:rPr>
          <w:rFonts w:ascii="Times New Roman" w:hAnsi="Times New Roman"/>
        </w:rPr>
        <w:t>szuveré</w:t>
      </w:r>
      <w:bookmarkStart w:id="0" w:name="_GoBack"/>
      <w:bookmarkEnd w:id="0"/>
      <w:r w:rsidR="00F611D7">
        <w:rPr>
          <w:rFonts w:ascii="Times New Roman" w:hAnsi="Times New Roman"/>
        </w:rPr>
        <w:t>n állampolgárként jeleníti meg nézeteit, szakmai ügyekben teljes felelősséggel jár el.</w:t>
      </w:r>
    </w:p>
    <w:p w:rsidR="00035936" w:rsidRDefault="00035936" w:rsidP="0003593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Tantárgyi tematika és félévi követelményrendszer:</w:t>
      </w:r>
    </w:p>
    <w:p w:rsidR="00035936" w:rsidRDefault="00EF1B15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hátránykompenzáció fogalma és jelentősége a </w:t>
      </w:r>
      <w:proofErr w:type="spellStart"/>
      <w:r>
        <w:rPr>
          <w:rFonts w:ascii="Times New Roman" w:hAnsi="Times New Roman"/>
        </w:rPr>
        <w:t>szociálpedagógiában</w:t>
      </w:r>
      <w:proofErr w:type="spellEnd"/>
      <w:r>
        <w:rPr>
          <w:rFonts w:ascii="Times New Roman" w:hAnsi="Times New Roman"/>
        </w:rPr>
        <w:t>.</w:t>
      </w:r>
    </w:p>
    <w:p w:rsidR="00035936" w:rsidRDefault="00EF1B15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Elméleti megközelítések, határterületek, jogszabályi háttér összefoglalása.</w:t>
      </w:r>
    </w:p>
    <w:p w:rsidR="00035936" w:rsidRDefault="00EF1B15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Esélyegyenlőség és méltányosság elméleti és gyakorlati megközelítése.</w:t>
      </w:r>
    </w:p>
    <w:p w:rsidR="00035936" w:rsidRDefault="0023228A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Társadalmi, földrajzi, kulturális tagoltság szerepe a hátránykompenzációban.</w:t>
      </w:r>
    </w:p>
    <w:p w:rsidR="00035936" w:rsidRPr="00AA50B5" w:rsidRDefault="00EF1B15" w:rsidP="00AA50B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hátránykezelés és az esélyteremtés lehetőségei a kulturális identitás erősítésén keresztül.</w:t>
      </w:r>
    </w:p>
    <w:p w:rsidR="00035936" w:rsidRDefault="005B4773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Hátránykompenzáló gyakorlatok hallgatók általi ismertetése I.</w:t>
      </w:r>
    </w:p>
    <w:p w:rsidR="00AA50B5" w:rsidRPr="00AA50B5" w:rsidRDefault="00AA50B5" w:rsidP="00AA50B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Esetelemzések I.</w:t>
      </w:r>
    </w:p>
    <w:p w:rsidR="00035936" w:rsidRDefault="00EF1B15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integratív és az inkluzív nevelés jelentősége az attitűdformálás gyakorlatain keresztül. </w:t>
      </w:r>
    </w:p>
    <w:p w:rsidR="007E1456" w:rsidRPr="00F17E62" w:rsidRDefault="00F17E62" w:rsidP="00F17E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kultúrák közötti hídépítő technikák az esélyteremtő iskolák gyakorlatában.</w:t>
      </w:r>
    </w:p>
    <w:p w:rsidR="00035936" w:rsidRDefault="005B4773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Hátránykompenzáló gyakorlatok hallgatók általi ismertetése II.</w:t>
      </w:r>
    </w:p>
    <w:p w:rsidR="00F17E62" w:rsidRPr="00AA50B5" w:rsidRDefault="00F17E62" w:rsidP="00AA50B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szociálpedagógus szerepe és lehetőségei a hátrányos helyzetű tanulók támogatásában.</w:t>
      </w:r>
    </w:p>
    <w:p w:rsidR="00F17E62" w:rsidRDefault="00AA50B5" w:rsidP="0003593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Esetelemzések II.</w:t>
      </w:r>
    </w:p>
    <w:p w:rsidR="00035936" w:rsidRPr="00712486" w:rsidRDefault="00AA50B5" w:rsidP="0071248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Ö</w:t>
      </w:r>
      <w:r w:rsidR="005B4773" w:rsidRPr="00F17E62">
        <w:rPr>
          <w:rFonts w:ascii="Times New Roman" w:hAnsi="Times New Roman"/>
        </w:rPr>
        <w:t>sszegzés.</w:t>
      </w:r>
    </w:p>
    <w:p w:rsidR="00F17E62" w:rsidRDefault="00035936" w:rsidP="00035936">
      <w:pPr>
        <w:spacing w:line="360" w:lineRule="auto"/>
        <w:rPr>
          <w:rFonts w:ascii="Times New Roman" w:hAnsi="Times New Roman"/>
          <w:bCs/>
        </w:rPr>
      </w:pPr>
      <w:r w:rsidRPr="00692DAD">
        <w:rPr>
          <w:rFonts w:ascii="Times New Roman" w:hAnsi="Times New Roman"/>
          <w:b/>
          <w:bCs/>
        </w:rPr>
        <w:t>A kurzuson történő részvétel</w:t>
      </w:r>
      <w:r w:rsidRPr="000F0194">
        <w:rPr>
          <w:rFonts w:ascii="Times New Roman" w:hAnsi="Times New Roman"/>
          <w:bCs/>
        </w:rPr>
        <w:t xml:space="preserve">: </w:t>
      </w:r>
    </w:p>
    <w:p w:rsidR="00035936" w:rsidRPr="00995493" w:rsidRDefault="00995493" w:rsidP="00921693">
      <w:pPr>
        <w:jc w:val="both"/>
        <w:rPr>
          <w:rFonts w:ascii="Times New Roman" w:hAnsi="Times New Roman"/>
        </w:rPr>
      </w:pPr>
      <w:r w:rsidRPr="00995493">
        <w:rPr>
          <w:rFonts w:ascii="Times New Roman" w:hAnsi="Times New Roman"/>
        </w:rPr>
        <w:t>Az előadások a képzés szerves részét képezik, így az egyetem elvárja a hallgatói részvételt az előadásokon. (</w:t>
      </w:r>
      <w:proofErr w:type="spellStart"/>
      <w:r w:rsidRPr="00995493">
        <w:rPr>
          <w:rFonts w:ascii="Times New Roman" w:hAnsi="Times New Roman"/>
        </w:rPr>
        <w:t>TVSz</w:t>
      </w:r>
      <w:proofErr w:type="spellEnd"/>
      <w:r w:rsidRPr="00995493">
        <w:rPr>
          <w:rFonts w:ascii="Times New Roman" w:hAnsi="Times New Roman"/>
        </w:rPr>
        <w:t xml:space="preserve"> 8.§ 1.)</w:t>
      </w:r>
      <w:r>
        <w:rPr>
          <w:rFonts w:ascii="Times New Roman" w:hAnsi="Times New Roman"/>
        </w:rPr>
        <w:t xml:space="preserve"> </w:t>
      </w:r>
      <w:r w:rsidR="00F17E62">
        <w:rPr>
          <w:rFonts w:ascii="Times New Roman" w:hAnsi="Times New Roman"/>
          <w:bCs/>
        </w:rPr>
        <w:t>Az előadást követő</w:t>
      </w:r>
      <w:r w:rsidR="00035936" w:rsidRPr="000F0194">
        <w:rPr>
          <w:rFonts w:ascii="Times New Roman" w:hAnsi="Times New Roman"/>
          <w:bCs/>
        </w:rPr>
        <w:t xml:space="preserve"> gyakorlati foglalkozásokon a részvétel kötelező. A félévi hiányzás megengedhető mértéke teljes idejű képzésben a tantárgy heti kontaktóraszámának háromszorosa. Ennek túllépése esetén a félév nem értékelhető (</w:t>
      </w:r>
      <w:proofErr w:type="spellStart"/>
      <w:r w:rsidR="00035936" w:rsidRPr="000F0194">
        <w:rPr>
          <w:rFonts w:ascii="Times New Roman" w:hAnsi="Times New Roman"/>
          <w:bCs/>
        </w:rPr>
        <w:t>TVSz</w:t>
      </w:r>
      <w:proofErr w:type="spellEnd"/>
      <w:r w:rsidR="00035936" w:rsidRPr="000F0194">
        <w:rPr>
          <w:rFonts w:ascii="Times New Roman" w:hAnsi="Times New Roman"/>
          <w:bCs/>
        </w:rPr>
        <w:t xml:space="preserve"> 8.§ 1.)</w:t>
      </w:r>
    </w:p>
    <w:p w:rsidR="00035936" w:rsidRDefault="00035936" w:rsidP="00035936">
      <w:pPr>
        <w:spacing w:line="360" w:lineRule="auto"/>
        <w:jc w:val="both"/>
        <w:rPr>
          <w:rFonts w:ascii="Times New Roman" w:hAnsi="Times New Roman"/>
          <w:bCs/>
        </w:rPr>
      </w:pPr>
      <w:r w:rsidRPr="00692DAD">
        <w:rPr>
          <w:rFonts w:ascii="Times New Roman" w:hAnsi="Times New Roman"/>
          <w:b/>
          <w:bCs/>
        </w:rPr>
        <w:t>Félévi követelmény:</w:t>
      </w:r>
      <w:r w:rsidR="00EF1B15">
        <w:rPr>
          <w:rFonts w:ascii="Times New Roman" w:hAnsi="Times New Roman"/>
          <w:bCs/>
        </w:rPr>
        <w:t xml:space="preserve"> </w:t>
      </w:r>
      <w:r w:rsidR="00AA50B5">
        <w:rPr>
          <w:rFonts w:ascii="Times New Roman" w:hAnsi="Times New Roman"/>
          <w:bCs/>
        </w:rPr>
        <w:t xml:space="preserve">írásbeli </w:t>
      </w:r>
      <w:r w:rsidR="00DA491D">
        <w:rPr>
          <w:rFonts w:ascii="Times New Roman" w:hAnsi="Times New Roman"/>
          <w:bCs/>
        </w:rPr>
        <w:t>vizsga</w:t>
      </w:r>
    </w:p>
    <w:p w:rsidR="00EF1B15" w:rsidRDefault="00EF1B15" w:rsidP="00035936">
      <w:pPr>
        <w:spacing w:line="360" w:lineRule="auto"/>
        <w:jc w:val="both"/>
        <w:rPr>
          <w:rFonts w:ascii="Times New Roman" w:hAnsi="Times New Roman"/>
          <w:bCs/>
        </w:rPr>
      </w:pPr>
    </w:p>
    <w:p w:rsidR="00035936" w:rsidRDefault="00035936" w:rsidP="00035936">
      <w:pPr>
        <w:spacing w:line="360" w:lineRule="auto"/>
        <w:jc w:val="both"/>
        <w:rPr>
          <w:rFonts w:ascii="Times New Roman" w:hAnsi="Times New Roman"/>
          <w:bCs/>
        </w:rPr>
      </w:pPr>
      <w:r w:rsidRPr="00AE0FA6">
        <w:rPr>
          <w:rFonts w:ascii="Times New Roman" w:hAnsi="Times New Roman"/>
          <w:b/>
          <w:bCs/>
        </w:rPr>
        <w:lastRenderedPageBreak/>
        <w:t>Az érdemjegy kialakításának módja, ütemezése</w:t>
      </w:r>
      <w:r w:rsidRPr="000F0194">
        <w:rPr>
          <w:rFonts w:ascii="Times New Roman" w:hAnsi="Times New Roman"/>
          <w:bCs/>
        </w:rPr>
        <w:t xml:space="preserve">: </w:t>
      </w:r>
      <w:r w:rsidR="00AA50B5">
        <w:rPr>
          <w:rFonts w:ascii="Times New Roman" w:hAnsi="Times New Roman"/>
          <w:bCs/>
        </w:rPr>
        <w:t>az írásbeli vizsgára bocsátás</w:t>
      </w:r>
      <w:r w:rsidR="00225008">
        <w:rPr>
          <w:rFonts w:ascii="Times New Roman" w:hAnsi="Times New Roman"/>
          <w:bCs/>
        </w:rPr>
        <w:t xml:space="preserve"> előfeltétele </w:t>
      </w:r>
      <w:r w:rsidR="00565906">
        <w:rPr>
          <w:rFonts w:ascii="Times New Roman" w:hAnsi="Times New Roman"/>
          <w:bCs/>
        </w:rPr>
        <w:t xml:space="preserve">egységesen, </w:t>
      </w:r>
      <w:r w:rsidR="00225008">
        <w:rPr>
          <w:rFonts w:ascii="Times New Roman" w:hAnsi="Times New Roman"/>
          <w:bCs/>
        </w:rPr>
        <w:t>minden hallgató számára az előadást követő gyakorlaton a szükséges hátránykompenzáló gyakorlat rövid prezentációja a csoport előtt</w:t>
      </w:r>
      <w:r w:rsidR="00565906">
        <w:rPr>
          <w:rFonts w:ascii="Times New Roman" w:hAnsi="Times New Roman"/>
          <w:bCs/>
        </w:rPr>
        <w:t xml:space="preserve"> a felajánlott </w:t>
      </w:r>
      <w:r w:rsidR="00AA50B5">
        <w:rPr>
          <w:rFonts w:ascii="Times New Roman" w:hAnsi="Times New Roman"/>
          <w:bCs/>
        </w:rPr>
        <w:t xml:space="preserve">tanórai </w:t>
      </w:r>
      <w:r w:rsidR="004F2022">
        <w:rPr>
          <w:rFonts w:ascii="Times New Roman" w:hAnsi="Times New Roman"/>
          <w:bCs/>
        </w:rPr>
        <w:t>lehetőségeken</w:t>
      </w:r>
      <w:r w:rsidR="00AA50B5">
        <w:rPr>
          <w:rFonts w:ascii="Times New Roman" w:hAnsi="Times New Roman"/>
          <w:bCs/>
        </w:rPr>
        <w:t xml:space="preserve"> (esetelemzé</w:t>
      </w:r>
      <w:r w:rsidR="00264947">
        <w:rPr>
          <w:rFonts w:ascii="Times New Roman" w:hAnsi="Times New Roman"/>
          <w:bCs/>
        </w:rPr>
        <w:t>s, prezentáció</w:t>
      </w:r>
      <w:r w:rsidR="00AA50B5">
        <w:rPr>
          <w:rFonts w:ascii="Times New Roman" w:hAnsi="Times New Roman"/>
          <w:bCs/>
        </w:rPr>
        <w:t>)</w:t>
      </w:r>
      <w:r w:rsidR="00225008">
        <w:rPr>
          <w:rFonts w:ascii="Times New Roman" w:hAnsi="Times New Roman"/>
          <w:bCs/>
        </w:rPr>
        <w:t>.</w:t>
      </w:r>
      <w:r w:rsidR="004F2022">
        <w:rPr>
          <w:rFonts w:ascii="Times New Roman" w:hAnsi="Times New Roman"/>
          <w:bCs/>
        </w:rPr>
        <w:t xml:space="preserve"> Ennek legalább 50%-os eredménye esetén a hallgató a vizsgaidősza</w:t>
      </w:r>
      <w:r w:rsidR="00264947">
        <w:rPr>
          <w:rFonts w:ascii="Times New Roman" w:hAnsi="Times New Roman"/>
          <w:bCs/>
        </w:rPr>
        <w:t>kban írásbeli vizsgát tesz az előadások anyagából, valamint az írott és elektronikus tananyag vonatkozó részeiből. Minderre a szemeszter során teljes felkészítést kapnak a hallgatók.</w:t>
      </w:r>
    </w:p>
    <w:p w:rsidR="00264947" w:rsidRPr="000F0194" w:rsidRDefault="00264947" w:rsidP="00035936">
      <w:pPr>
        <w:spacing w:line="360" w:lineRule="auto"/>
        <w:jc w:val="both"/>
        <w:rPr>
          <w:rFonts w:ascii="Times New Roman" w:hAnsi="Times New Roman"/>
          <w:bCs/>
        </w:rPr>
      </w:pPr>
      <w:r w:rsidRPr="00264947">
        <w:rPr>
          <w:rFonts w:ascii="Times New Roman" w:hAnsi="Times New Roman"/>
          <w:b/>
          <w:bCs/>
        </w:rPr>
        <w:t>Vizsgaidőpontok:</w:t>
      </w:r>
      <w:r>
        <w:rPr>
          <w:rFonts w:ascii="Times New Roman" w:hAnsi="Times New Roman"/>
          <w:bCs/>
        </w:rPr>
        <w:t xml:space="preserve"> 05.27. ; 05.29.; 06.04. ; 06.26. (pontos időpont/óra és teremkiírás a </w:t>
      </w:r>
      <w:proofErr w:type="spellStart"/>
      <w:r>
        <w:rPr>
          <w:rFonts w:ascii="Times New Roman" w:hAnsi="Times New Roman"/>
          <w:bCs/>
        </w:rPr>
        <w:t>Neptunban</w:t>
      </w:r>
      <w:proofErr w:type="spellEnd"/>
      <w:r>
        <w:rPr>
          <w:rFonts w:ascii="Times New Roman" w:hAnsi="Times New Roman"/>
          <w:bCs/>
        </w:rPr>
        <w:t xml:space="preserve"> időben fel lesz tüntetve a vonatkozó időszak előtt)</w:t>
      </w:r>
    </w:p>
    <w:p w:rsidR="00035936" w:rsidRPr="00692DAD" w:rsidRDefault="00035936" w:rsidP="00035936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692DAD">
        <w:rPr>
          <w:rFonts w:ascii="Times New Roman" w:hAnsi="Times New Roman"/>
          <w:b/>
          <w:bCs/>
        </w:rPr>
        <w:t>Szakirodalom:</w:t>
      </w:r>
    </w:p>
    <w:p w:rsidR="00035936" w:rsidRDefault="00035936" w:rsidP="00035936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Andorka</w:t>
      </w:r>
      <w:proofErr w:type="spellEnd"/>
      <w:r>
        <w:rPr>
          <w:rFonts w:ascii="Times New Roman" w:hAnsi="Times New Roman"/>
        </w:rPr>
        <w:t xml:space="preserve"> Rudolf: Bevezetés a szociológiába. Osiris Kiadó, Budapest, 2010.</w:t>
      </w:r>
    </w:p>
    <w:p w:rsidR="00035936" w:rsidRPr="00B72814" w:rsidRDefault="00035936" w:rsidP="000359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Csepeli György: Értékek ébresztése. Kocsis Kiadó, Budapest, 2023.</w:t>
      </w:r>
    </w:p>
    <w:p w:rsidR="00035936" w:rsidRPr="000F0194" w:rsidRDefault="00035936" w:rsidP="00035936">
      <w:pPr>
        <w:spacing w:line="360" w:lineRule="auto"/>
        <w:jc w:val="both"/>
        <w:rPr>
          <w:rFonts w:ascii="Times New Roman" w:hAnsi="Times New Roman"/>
          <w:bCs/>
        </w:rPr>
      </w:pPr>
      <w:proofErr w:type="spellStart"/>
      <w:r w:rsidRPr="000F0194">
        <w:rPr>
          <w:rFonts w:ascii="Times New Roman" w:hAnsi="Times New Roman"/>
          <w:bCs/>
        </w:rPr>
        <w:t>Endrődy</w:t>
      </w:r>
      <w:proofErr w:type="spellEnd"/>
      <w:r w:rsidRPr="000F0194">
        <w:rPr>
          <w:rFonts w:ascii="Times New Roman" w:hAnsi="Times New Roman"/>
          <w:bCs/>
        </w:rPr>
        <w:t xml:space="preserve"> Orsolya szerk.: Sokszínű pedagógia. Inkluzív szemléletmód a pedagógiai gyakorlatban. ELTE – TÓK, Budapest, 2020. </w:t>
      </w:r>
      <w:hyperlink r:id="rId5" w:history="1">
        <w:r w:rsidRPr="000918B3">
          <w:rPr>
            <w:rStyle w:val="Hiperhivatkozs"/>
            <w:rFonts w:ascii="Times New Roman" w:hAnsi="Times New Roman"/>
            <w:bCs/>
          </w:rPr>
          <w:t>https://www.eltereader.hu/media/2020/10/Endr%C5%91dy-%E2%80%93-Svraka-%E2%80%93-F-Lass%C3%BA-Soksz%C3%ADn%C5%B1-pedag%C3%B3gia-WEB.pdf</w:t>
        </w:r>
      </w:hyperlink>
    </w:p>
    <w:p w:rsidR="00035936" w:rsidRDefault="00035936" w:rsidP="00035936">
      <w:pPr>
        <w:spacing w:line="360" w:lineRule="auto"/>
        <w:jc w:val="both"/>
        <w:rPr>
          <w:rFonts w:ascii="Times New Roman" w:eastAsiaTheme="minorHAnsi" w:hAnsi="Times New Roman"/>
        </w:rPr>
      </w:pPr>
      <w:r w:rsidRPr="006A3D5F">
        <w:rPr>
          <w:rFonts w:ascii="Times New Roman" w:eastAsiaTheme="minorHAnsi" w:hAnsi="Times New Roman"/>
        </w:rPr>
        <w:t>Fülöp Márta 2014. Az adaptív és sikeres versengéshez szü</w:t>
      </w:r>
      <w:r>
        <w:rPr>
          <w:rFonts w:ascii="Times New Roman" w:eastAsiaTheme="minorHAnsi" w:hAnsi="Times New Roman"/>
        </w:rPr>
        <w:t xml:space="preserve">kséges pszichés képességek. </w:t>
      </w:r>
      <w:proofErr w:type="spellStart"/>
      <w:r>
        <w:rPr>
          <w:rFonts w:ascii="Times New Roman" w:eastAsiaTheme="minorHAnsi" w:hAnsi="Times New Roman"/>
        </w:rPr>
        <w:t>In</w:t>
      </w:r>
      <w:proofErr w:type="spellEnd"/>
      <w:r>
        <w:rPr>
          <w:rFonts w:ascii="Times New Roman" w:eastAsiaTheme="minorHAnsi" w:hAnsi="Times New Roman"/>
        </w:rPr>
        <w:t>:</w:t>
      </w:r>
      <w:r w:rsidR="00264947">
        <w:rPr>
          <w:rFonts w:ascii="Times New Roman" w:eastAsiaTheme="minorHAnsi" w:hAnsi="Times New Roman"/>
        </w:rPr>
        <w:t xml:space="preserve"> </w:t>
      </w:r>
      <w:r w:rsidRPr="006A3D5F">
        <w:rPr>
          <w:rFonts w:ascii="Times New Roman" w:eastAsiaTheme="minorHAnsi" w:hAnsi="Times New Roman"/>
        </w:rPr>
        <w:t>Fülöp Márta (szerk.): Stressz, megküzdés, versengés, konf</w:t>
      </w:r>
      <w:r>
        <w:rPr>
          <w:rFonts w:ascii="Times New Roman" w:eastAsiaTheme="minorHAnsi" w:hAnsi="Times New Roman"/>
        </w:rPr>
        <w:t xml:space="preserve">liktusok. Magyar Tehetségsegítő </w:t>
      </w:r>
      <w:r w:rsidRPr="006A3D5F">
        <w:rPr>
          <w:rFonts w:ascii="Times New Roman" w:eastAsiaTheme="minorHAnsi" w:hAnsi="Times New Roman"/>
        </w:rPr>
        <w:t>Szervezetek Szövetsége. Budapest.</w:t>
      </w:r>
    </w:p>
    <w:p w:rsidR="00035936" w:rsidRDefault="00B75709" w:rsidP="00035936">
      <w:pPr>
        <w:spacing w:line="360" w:lineRule="auto"/>
        <w:jc w:val="both"/>
        <w:rPr>
          <w:rFonts w:ascii="Times New Roman" w:eastAsiaTheme="minorHAnsi" w:hAnsi="Times New Roman"/>
        </w:rPr>
      </w:pPr>
      <w:r w:rsidRPr="00B75709">
        <w:rPr>
          <w:rFonts w:ascii="Times New Roman" w:eastAsiaTheme="minorHAnsi" w:hAnsi="Times New Roman"/>
        </w:rPr>
        <w:t>Körei László: Munkahelyi és szervezeti mentálhigiéné. Teoretikus és praktikus megközelítések. Kossuth Kiadó, Budapest, 2023.</w:t>
      </w:r>
    </w:p>
    <w:p w:rsidR="00EF1B15" w:rsidRDefault="00EF1B15" w:rsidP="00035936">
      <w:pPr>
        <w:spacing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Szilvási Léna (szerk.): Módszerek a hátrányos helyzetű tanulók iskolai sikerességének segítésére. </w:t>
      </w:r>
      <w:proofErr w:type="spellStart"/>
      <w:r>
        <w:rPr>
          <w:rFonts w:ascii="Times New Roman" w:eastAsiaTheme="minorHAnsi" w:hAnsi="Times New Roman"/>
        </w:rPr>
        <w:t>Educatio</w:t>
      </w:r>
      <w:proofErr w:type="spellEnd"/>
      <w:r>
        <w:rPr>
          <w:rFonts w:ascii="Times New Roman" w:eastAsiaTheme="minorHAnsi" w:hAnsi="Times New Roman"/>
        </w:rPr>
        <w:t xml:space="preserve"> Kiadó, Budapest, 2008.</w:t>
      </w:r>
    </w:p>
    <w:p w:rsidR="005B4773" w:rsidRPr="005B4773" w:rsidRDefault="005B4773" w:rsidP="005B4773">
      <w:pPr>
        <w:rPr>
          <w:rFonts w:ascii="Times New Roman" w:hAnsi="Times New Roman"/>
        </w:rPr>
      </w:pPr>
      <w:proofErr w:type="spellStart"/>
      <w:r w:rsidRPr="005B4773">
        <w:rPr>
          <w:rFonts w:ascii="Times New Roman" w:hAnsi="Times New Roman"/>
        </w:rPr>
        <w:t>Torgyik</w:t>
      </w:r>
      <w:proofErr w:type="spellEnd"/>
      <w:r w:rsidRPr="005B4773">
        <w:rPr>
          <w:rFonts w:ascii="Times New Roman" w:hAnsi="Times New Roman"/>
        </w:rPr>
        <w:t xml:space="preserve"> </w:t>
      </w:r>
      <w:proofErr w:type="spellStart"/>
      <w:r w:rsidRPr="005B4773">
        <w:rPr>
          <w:rFonts w:ascii="Times New Roman" w:hAnsi="Times New Roman"/>
        </w:rPr>
        <w:t>Judit-Karlovitz</w:t>
      </w:r>
      <w:proofErr w:type="spellEnd"/>
      <w:r w:rsidRPr="005B4773">
        <w:rPr>
          <w:rFonts w:ascii="Times New Roman" w:hAnsi="Times New Roman"/>
        </w:rPr>
        <w:t xml:space="preserve"> János: Multikulturális nevelés. Bölcsész Konzorcium, Budapest, 2006. Elektronikus formában: </w:t>
      </w:r>
      <w:hyperlink r:id="rId6" w:history="1">
        <w:r w:rsidRPr="005B4773">
          <w:rPr>
            <w:rStyle w:val="Hiperhivatkozs"/>
            <w:rFonts w:ascii="Times New Roman" w:hAnsi="Times New Roman"/>
          </w:rPr>
          <w:t>https://mek.oszk.hu/04800/04802/04802.pdf</w:t>
        </w:r>
      </w:hyperlink>
      <w:r w:rsidRPr="005B4773">
        <w:rPr>
          <w:rFonts w:ascii="Times New Roman" w:hAnsi="Times New Roman"/>
        </w:rPr>
        <w:t xml:space="preserve"> </w:t>
      </w:r>
    </w:p>
    <w:p w:rsidR="00B75709" w:rsidRPr="00A5034E" w:rsidRDefault="005B4773" w:rsidP="00A5034E">
      <w:pPr>
        <w:rPr>
          <w:rFonts w:ascii="Times New Roman" w:hAnsi="Times New Roman"/>
        </w:rPr>
      </w:pPr>
      <w:r w:rsidRPr="005B4773">
        <w:rPr>
          <w:rFonts w:ascii="Times New Roman" w:hAnsi="Times New Roman"/>
        </w:rPr>
        <w:t xml:space="preserve"> (Az elektronikusan is elérhető dokumentumból alábbiakban kijelölt oldalszámok közötti tartalmi elemek elsajátítása szükséges a felkészül</w:t>
      </w:r>
      <w:r>
        <w:rPr>
          <w:rFonts w:ascii="Times New Roman" w:hAnsi="Times New Roman"/>
        </w:rPr>
        <w:t>éshez: 9-21.; 103-136</w:t>
      </w:r>
      <w:r w:rsidR="00B72814">
        <w:rPr>
          <w:rFonts w:ascii="Times New Roman" w:hAnsi="Times New Roman"/>
        </w:rPr>
        <w:t>.; 166</w:t>
      </w:r>
      <w:r w:rsidRPr="005B4773">
        <w:rPr>
          <w:rFonts w:ascii="Times New Roman" w:hAnsi="Times New Roman"/>
        </w:rPr>
        <w:t>-210.)</w:t>
      </w:r>
    </w:p>
    <w:p w:rsidR="00726907" w:rsidRPr="0083290D" w:rsidRDefault="00726907" w:rsidP="00035936">
      <w:pPr>
        <w:spacing w:line="360" w:lineRule="auto"/>
        <w:jc w:val="both"/>
        <w:rPr>
          <w:rFonts w:ascii="Times New Roman" w:eastAsiaTheme="minorHAnsi" w:hAnsi="Times New Roman"/>
        </w:rPr>
      </w:pPr>
    </w:p>
    <w:p w:rsidR="00951790" w:rsidRDefault="00951790" w:rsidP="0095179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</w:t>
      </w:r>
      <w:r w:rsidR="004F2022">
        <w:rPr>
          <w:rFonts w:ascii="Times New Roman" w:hAnsi="Times New Roman"/>
          <w:b/>
        </w:rPr>
        <w:t>áza, 2026</w:t>
      </w:r>
      <w:r w:rsidR="001806F0">
        <w:rPr>
          <w:rFonts w:ascii="Times New Roman" w:hAnsi="Times New Roman"/>
          <w:b/>
        </w:rPr>
        <w:t>. január 20</w:t>
      </w:r>
      <w:r>
        <w:rPr>
          <w:rFonts w:ascii="Times New Roman" w:hAnsi="Times New Roman"/>
          <w:b/>
        </w:rPr>
        <w:t>.                                                      Körei László</w:t>
      </w:r>
    </w:p>
    <w:p w:rsidR="00951790" w:rsidRDefault="00951790" w:rsidP="0095179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 w:rsidR="00AD5069">
        <w:rPr>
          <w:rFonts w:ascii="Times New Roman" w:hAnsi="Times New Roman"/>
          <w:b/>
        </w:rPr>
        <w:t xml:space="preserve">                            </w:t>
      </w:r>
      <w:r w:rsidR="001806F0">
        <w:rPr>
          <w:rFonts w:ascii="Times New Roman" w:hAnsi="Times New Roman"/>
          <w:b/>
        </w:rPr>
        <w:t xml:space="preserve"> </w:t>
      </w:r>
      <w:r w:rsidR="00AD5069">
        <w:rPr>
          <w:rFonts w:ascii="Times New Roman" w:hAnsi="Times New Roman"/>
          <w:b/>
        </w:rPr>
        <w:t xml:space="preserve"> </w:t>
      </w:r>
      <w:proofErr w:type="gramStart"/>
      <w:r w:rsidR="00AD5069">
        <w:rPr>
          <w:rFonts w:ascii="Times New Roman" w:hAnsi="Times New Roman"/>
          <w:b/>
        </w:rPr>
        <w:t>egyetemi</w:t>
      </w:r>
      <w:proofErr w:type="gramEnd"/>
      <w:r w:rsidR="00AD5069">
        <w:rPr>
          <w:rFonts w:ascii="Times New Roman" w:hAnsi="Times New Roman"/>
          <w:b/>
        </w:rPr>
        <w:t xml:space="preserve"> oktató, intézeti tanszékvezető</w:t>
      </w:r>
    </w:p>
    <w:p w:rsidR="004F2022" w:rsidRDefault="004F2022" w:rsidP="0095179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(TFI)</w:t>
      </w:r>
    </w:p>
    <w:p w:rsidR="00035936" w:rsidRDefault="00035936" w:rsidP="00035936"/>
    <w:p w:rsidR="00496541" w:rsidRDefault="00496541"/>
    <w:sectPr w:rsidR="00496541" w:rsidSect="001E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847"/>
    <w:multiLevelType w:val="hybridMultilevel"/>
    <w:tmpl w:val="165AE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84219"/>
    <w:multiLevelType w:val="hybridMultilevel"/>
    <w:tmpl w:val="D47C49EC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936"/>
    <w:rsid w:val="00035936"/>
    <w:rsid w:val="001806F0"/>
    <w:rsid w:val="001E1DE3"/>
    <w:rsid w:val="00225008"/>
    <w:rsid w:val="0023228A"/>
    <w:rsid w:val="00264947"/>
    <w:rsid w:val="00303F3E"/>
    <w:rsid w:val="003E1946"/>
    <w:rsid w:val="00496541"/>
    <w:rsid w:val="004F2022"/>
    <w:rsid w:val="00565906"/>
    <w:rsid w:val="005B4773"/>
    <w:rsid w:val="00712486"/>
    <w:rsid w:val="00726907"/>
    <w:rsid w:val="007E1456"/>
    <w:rsid w:val="00877EDD"/>
    <w:rsid w:val="00921693"/>
    <w:rsid w:val="00951790"/>
    <w:rsid w:val="00995493"/>
    <w:rsid w:val="00A5034E"/>
    <w:rsid w:val="00A765AC"/>
    <w:rsid w:val="00A81C2C"/>
    <w:rsid w:val="00AA50B5"/>
    <w:rsid w:val="00AD5069"/>
    <w:rsid w:val="00B72814"/>
    <w:rsid w:val="00B75709"/>
    <w:rsid w:val="00B96A73"/>
    <w:rsid w:val="00BD7D36"/>
    <w:rsid w:val="00D547F0"/>
    <w:rsid w:val="00D97432"/>
    <w:rsid w:val="00DA491D"/>
    <w:rsid w:val="00DD1A33"/>
    <w:rsid w:val="00EF1B15"/>
    <w:rsid w:val="00F17E62"/>
    <w:rsid w:val="00F6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93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593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359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k.oszk.hu/04800/04802/04802.pdf" TargetMode="External"/><Relationship Id="rId5" Type="http://schemas.openxmlformats.org/officeDocument/2006/relationships/hyperlink" Target="https://www.eltereader.hu/media/2020/10/Endr%C5%91dy-%E2%80%93-Svraka-%E2%80%93-F-Lass%C3%BA-Soksz%C3%ADn%C5%B1-pedag%C3%B3gia-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570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Rita</dc:creator>
  <cp:lastModifiedBy>Lenovo</cp:lastModifiedBy>
  <cp:revision>6</cp:revision>
  <dcterms:created xsi:type="dcterms:W3CDTF">2026-01-18T15:26:00Z</dcterms:created>
  <dcterms:modified xsi:type="dcterms:W3CDTF">2026-01-18T15:39:00Z</dcterms:modified>
</cp:coreProperties>
</file>