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AAC35" w14:textId="5BDBB371" w:rsidR="00155A09" w:rsidRDefault="00155A09" w:rsidP="00155A09">
      <w:pPr>
        <w:pStyle w:val="Heading1"/>
        <w:rPr>
          <w:color w:val="auto"/>
        </w:rPr>
      </w:pPr>
      <w:r>
        <w:rPr>
          <w:color w:val="auto"/>
        </w:rPr>
        <w:t>PTR1201L Ókortörténet</w:t>
      </w:r>
    </w:p>
    <w:p w14:paraId="0ECD69CA" w14:textId="77777777" w:rsidR="00155A09" w:rsidRDefault="00155A09" w:rsidP="00155A09"/>
    <w:p w14:paraId="79601982" w14:textId="77777777" w:rsidR="00155A09" w:rsidRPr="00341475" w:rsidRDefault="00155A09" w:rsidP="00155A09">
      <w:pPr>
        <w:pStyle w:val="Subtitle"/>
      </w:pPr>
      <w:r>
        <w:t>Tantárgyi tematika és félévi követelményrendszer</w:t>
      </w:r>
    </w:p>
    <w:p w14:paraId="0F1FE16E" w14:textId="5EDF9C86" w:rsidR="002C5D8C" w:rsidRDefault="00443A5A">
      <w:pPr>
        <w:rPr>
          <w:b/>
          <w:color w:val="FF0000"/>
        </w:rPr>
      </w:pPr>
      <w:r>
        <w:rPr>
          <w:b/>
          <w:color w:val="FF000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81B09" w:rsidRPr="00C471FE" w14:paraId="749BB37D" w14:textId="77777777" w:rsidTr="00105AA9">
        <w:tc>
          <w:tcPr>
            <w:tcW w:w="4531" w:type="dxa"/>
          </w:tcPr>
          <w:p w14:paraId="453CE8EE" w14:textId="77777777" w:rsidR="00281B09" w:rsidRDefault="00281B09" w:rsidP="00105AA9">
            <w:pPr>
              <w:rPr>
                <w:bCs/>
              </w:rPr>
            </w:pPr>
            <w:r w:rsidRPr="0032231A">
              <w:rPr>
                <w:b/>
              </w:rPr>
              <w:t>Az oktató neve és elérhetősége:</w:t>
            </w:r>
            <w:r>
              <w:rPr>
                <w:bCs/>
              </w:rPr>
              <w:t xml:space="preserve"> </w:t>
            </w:r>
          </w:p>
          <w:p w14:paraId="4CC0C269" w14:textId="77777777" w:rsidR="00281B09" w:rsidRDefault="00281B09" w:rsidP="00105AA9">
            <w:pPr>
              <w:rPr>
                <w:bCs/>
              </w:rPr>
            </w:pPr>
            <w:r>
              <w:rPr>
                <w:bCs/>
              </w:rPr>
              <w:t>Dr. Buhály Attila</w:t>
            </w:r>
          </w:p>
          <w:p w14:paraId="19EF08B8" w14:textId="77777777" w:rsidR="00281B09" w:rsidRDefault="00281B09" w:rsidP="00105AA9">
            <w:pPr>
              <w:rPr>
                <w:bCs/>
              </w:rPr>
            </w:pPr>
            <w:r>
              <w:rPr>
                <w:bCs/>
              </w:rPr>
              <w:t>Történettudományi és Filozófiai Intézet</w:t>
            </w:r>
          </w:p>
          <w:p w14:paraId="022E34C4" w14:textId="77777777" w:rsidR="00281B09" w:rsidRDefault="00281B09" w:rsidP="00105AA9">
            <w:pPr>
              <w:rPr>
                <w:bCs/>
              </w:rPr>
            </w:pPr>
            <w:r>
              <w:rPr>
                <w:bCs/>
              </w:rPr>
              <w:t>B épület I. emelet 177. szoba</w:t>
            </w:r>
          </w:p>
          <w:p w14:paraId="41AB0657" w14:textId="77777777" w:rsidR="00281B09" w:rsidRDefault="00281B09" w:rsidP="00105AA9">
            <w:pPr>
              <w:rPr>
                <w:bCs/>
              </w:rPr>
            </w:pPr>
            <w:r>
              <w:rPr>
                <w:bCs/>
              </w:rPr>
              <w:t xml:space="preserve">Honlap: </w:t>
            </w:r>
            <w:hyperlink r:id="rId5" w:history="1">
              <w:r w:rsidRPr="001F246A">
                <w:rPr>
                  <w:rStyle w:val="Hyperlink"/>
                  <w:bCs/>
                </w:rPr>
                <w:t>https://buhalya.hu</w:t>
              </w:r>
            </w:hyperlink>
            <w:r>
              <w:rPr>
                <w:bCs/>
              </w:rPr>
              <w:t xml:space="preserve"> </w:t>
            </w:r>
          </w:p>
          <w:p w14:paraId="591F07DB" w14:textId="77777777" w:rsidR="00281B09" w:rsidRDefault="00281B09" w:rsidP="00105AA9">
            <w:pPr>
              <w:rPr>
                <w:bCs/>
              </w:rPr>
            </w:pPr>
          </w:p>
          <w:p w14:paraId="167D3BA5" w14:textId="77777777" w:rsidR="00281B09" w:rsidRPr="00007910" w:rsidRDefault="00281B09" w:rsidP="00105AA9">
            <w:pPr>
              <w:shd w:val="clear" w:color="auto" w:fill="F2F2F2" w:themeFill="background1" w:themeFillShade="F2"/>
              <w:rPr>
                <w:bCs/>
                <w:i/>
                <w:iCs/>
                <w:sz w:val="20"/>
                <w:szCs w:val="20"/>
              </w:rPr>
            </w:pPr>
            <w:r w:rsidRPr="00007910">
              <w:rPr>
                <w:bCs/>
                <w:i/>
                <w:iCs/>
                <w:sz w:val="20"/>
                <w:szCs w:val="20"/>
              </w:rPr>
              <w:t>A nyitólapon van lehetőség a félév során konzultációs időpont foglalására</w:t>
            </w:r>
          </w:p>
          <w:p w14:paraId="5D65EFAC" w14:textId="77777777" w:rsidR="00281B09" w:rsidRDefault="00281B09" w:rsidP="00105AA9">
            <w:pPr>
              <w:rPr>
                <w:bCs/>
              </w:rPr>
            </w:pPr>
          </w:p>
          <w:p w14:paraId="2AA8854F" w14:textId="77777777" w:rsidR="00281B09" w:rsidRDefault="00281B09" w:rsidP="00105AA9">
            <w:pPr>
              <w:rPr>
                <w:bCs/>
              </w:rPr>
            </w:pPr>
            <w:r>
              <w:rPr>
                <w:bCs/>
              </w:rPr>
              <w:t xml:space="preserve">Kontakt: </w:t>
            </w:r>
            <w:hyperlink r:id="rId6" w:history="1">
              <w:r w:rsidRPr="001F246A">
                <w:rPr>
                  <w:rStyle w:val="Hyperlink"/>
                  <w:bCs/>
                </w:rPr>
                <w:t>https://letterbird.co/buhalya</w:t>
              </w:r>
            </w:hyperlink>
            <w:r>
              <w:rPr>
                <w:bCs/>
              </w:rPr>
              <w:t xml:space="preserve"> </w:t>
            </w:r>
          </w:p>
          <w:p w14:paraId="1E0EE9CA" w14:textId="77777777" w:rsidR="00281B09" w:rsidRPr="00A06219" w:rsidRDefault="00281B09" w:rsidP="00105AA9">
            <w:pPr>
              <w:rPr>
                <w:bCs/>
              </w:rPr>
            </w:pPr>
            <w:r>
              <w:rPr>
                <w:bCs/>
              </w:rPr>
              <w:t xml:space="preserve">Email: </w:t>
            </w:r>
            <w:hyperlink r:id="rId7" w:history="1">
              <w:r w:rsidRPr="001F246A">
                <w:rPr>
                  <w:rStyle w:val="Hyperlink"/>
                  <w:bCs/>
                </w:rPr>
                <w:t>buhaly.attila@nye.hu</w:t>
              </w:r>
            </w:hyperlink>
            <w:r>
              <w:rPr>
                <w:bCs/>
              </w:rPr>
              <w:t xml:space="preserve"> </w:t>
            </w:r>
          </w:p>
        </w:tc>
        <w:tc>
          <w:tcPr>
            <w:tcW w:w="4531" w:type="dxa"/>
          </w:tcPr>
          <w:p w14:paraId="3D2BA5CD" w14:textId="77777777" w:rsidR="00281B09" w:rsidRPr="005F05E7" w:rsidRDefault="00281B09" w:rsidP="00105AA9">
            <w:pPr>
              <w:rPr>
                <w:b/>
              </w:rPr>
            </w:pPr>
            <w:r w:rsidRPr="005F05E7">
              <w:rPr>
                <w:b/>
              </w:rPr>
              <w:t xml:space="preserve">A konzultációk időpontjai: </w:t>
            </w:r>
          </w:p>
          <w:p w14:paraId="4E8484E2" w14:textId="77777777" w:rsidR="00281B09" w:rsidRPr="005F05E7" w:rsidRDefault="00281B09" w:rsidP="00105AA9">
            <w:pPr>
              <w:rPr>
                <w:bCs/>
              </w:rPr>
            </w:pPr>
          </w:p>
          <w:p w14:paraId="5F3BC31A" w14:textId="10299F17" w:rsidR="00281B09" w:rsidRDefault="005F05E7" w:rsidP="005F05E7">
            <w:pPr>
              <w:pStyle w:val="ListParagraph"/>
              <w:numPr>
                <w:ilvl w:val="0"/>
                <w:numId w:val="23"/>
              </w:numPr>
              <w:rPr>
                <w:bCs/>
              </w:rPr>
            </w:pPr>
            <w:r>
              <w:rPr>
                <w:bCs/>
              </w:rPr>
              <w:t>Okt. 3. 9:00 – 18:00. B.II.223.</w:t>
            </w:r>
          </w:p>
          <w:p w14:paraId="61232A5A" w14:textId="0CC788FD" w:rsidR="005F05E7" w:rsidRDefault="005F05E7" w:rsidP="005F05E7">
            <w:pPr>
              <w:pStyle w:val="ListParagraph"/>
              <w:numPr>
                <w:ilvl w:val="0"/>
                <w:numId w:val="23"/>
              </w:numPr>
              <w:rPr>
                <w:bCs/>
              </w:rPr>
            </w:pPr>
            <w:r>
              <w:rPr>
                <w:bCs/>
              </w:rPr>
              <w:t>Okt. 16. 13:00 – 18:00. B.II.223.</w:t>
            </w:r>
          </w:p>
          <w:p w14:paraId="514B8836" w14:textId="279752AD" w:rsidR="005F05E7" w:rsidRPr="005F05E7" w:rsidRDefault="005F05E7" w:rsidP="005F05E7">
            <w:pPr>
              <w:pStyle w:val="ListParagraph"/>
              <w:numPr>
                <w:ilvl w:val="0"/>
                <w:numId w:val="23"/>
              </w:numPr>
              <w:rPr>
                <w:bCs/>
              </w:rPr>
            </w:pPr>
            <w:r>
              <w:rPr>
                <w:bCs/>
              </w:rPr>
              <w:t>Nov. 6. 13:00 – 17:00. B.II.223.</w:t>
            </w:r>
          </w:p>
          <w:p w14:paraId="12B89E4E" w14:textId="77777777" w:rsidR="00281B09" w:rsidRPr="005F05E7" w:rsidRDefault="00281B09" w:rsidP="00105AA9">
            <w:pPr>
              <w:rPr>
                <w:bCs/>
              </w:rPr>
            </w:pPr>
          </w:p>
          <w:p w14:paraId="4F9DD25A" w14:textId="77777777" w:rsidR="00281B09" w:rsidRPr="00C471FE" w:rsidRDefault="00281B09" w:rsidP="00105AA9">
            <w:pPr>
              <w:jc w:val="both"/>
              <w:rPr>
                <w:bCs/>
              </w:rPr>
            </w:pPr>
            <w:r w:rsidRPr="009A4485">
              <w:rPr>
                <w:b/>
              </w:rPr>
              <w:t xml:space="preserve">Félévi követelmény: </w:t>
            </w:r>
            <w:r w:rsidRPr="00645738">
              <w:rPr>
                <w:bCs/>
              </w:rPr>
              <w:t>kollokvium</w:t>
            </w:r>
          </w:p>
        </w:tc>
      </w:tr>
    </w:tbl>
    <w:p w14:paraId="4A6D1C47" w14:textId="56E2B10C" w:rsidR="00C84528" w:rsidRPr="009C3548" w:rsidRDefault="00C84528" w:rsidP="004849DB">
      <w:pPr>
        <w:jc w:val="both"/>
        <w:rPr>
          <w:bCs/>
          <w:sz w:val="22"/>
          <w:szCs w:val="22"/>
        </w:rPr>
      </w:pPr>
    </w:p>
    <w:p w14:paraId="0F1FE16F" w14:textId="4E22D30F" w:rsidR="0087478E" w:rsidRPr="009C3548" w:rsidRDefault="0087478E" w:rsidP="008C54C4">
      <w:pPr>
        <w:ind w:left="709" w:hanging="699"/>
        <w:rPr>
          <w:b/>
          <w:bCs/>
          <w:sz w:val="22"/>
          <w:szCs w:val="22"/>
        </w:rPr>
      </w:pPr>
      <w:r w:rsidRPr="009C3548">
        <w:rPr>
          <w:b/>
          <w:bCs/>
          <w:sz w:val="22"/>
          <w:szCs w:val="22"/>
        </w:rPr>
        <w:t>Féléves tematika</w:t>
      </w:r>
      <w:r w:rsidR="001B33C7" w:rsidRPr="009C3548">
        <w:rPr>
          <w:b/>
          <w:bCs/>
          <w:sz w:val="22"/>
          <w:szCs w:val="22"/>
        </w:rPr>
        <w:t xml:space="preserve"> (a konzultációs alkalmak tematikája)</w:t>
      </w:r>
      <w:r w:rsidRPr="009C3548">
        <w:rPr>
          <w:b/>
          <w:bCs/>
          <w:sz w:val="22"/>
          <w:szCs w:val="22"/>
        </w:rPr>
        <w:t>:</w:t>
      </w:r>
    </w:p>
    <w:p w14:paraId="77F0FB55" w14:textId="77777777" w:rsidR="00611E57" w:rsidRDefault="00611E57" w:rsidP="008C54C4">
      <w:pPr>
        <w:ind w:left="709" w:hanging="699"/>
        <w:rPr>
          <w:b/>
          <w:bCs/>
          <w:sz w:val="22"/>
          <w:szCs w:val="22"/>
        </w:rPr>
      </w:pPr>
    </w:p>
    <w:p w14:paraId="72C1D171" w14:textId="77777777" w:rsidR="00267607" w:rsidRPr="00267607" w:rsidRDefault="00267607" w:rsidP="00267607">
      <w:pPr>
        <w:rPr>
          <w:b/>
          <w:bCs/>
          <w:u w:val="single"/>
        </w:rPr>
      </w:pPr>
      <w:r w:rsidRPr="00267607">
        <w:rPr>
          <w:u w:val="single"/>
        </w:rPr>
        <w:t>1. konzultációs alkalom</w:t>
      </w:r>
    </w:p>
    <w:p w14:paraId="04B8849C" w14:textId="2939898C" w:rsidR="00267607" w:rsidRPr="0078741D" w:rsidRDefault="00267607" w:rsidP="0078741D">
      <w:pPr>
        <w:pStyle w:val="ListParagraph"/>
        <w:numPr>
          <w:ilvl w:val="0"/>
          <w:numId w:val="37"/>
        </w:numPr>
        <w:rPr>
          <w:b/>
          <w:bCs/>
        </w:rPr>
      </w:pPr>
      <w:r w:rsidRPr="0078741D">
        <w:rPr>
          <w:sz w:val="22"/>
          <w:szCs w:val="22"/>
        </w:rPr>
        <w:t>Tájékozódás. A feladatok, a szemináriumi dolgozati témák és az időrend megbeszélése</w:t>
      </w:r>
    </w:p>
    <w:p w14:paraId="3CEF462D" w14:textId="09B3C228" w:rsidR="00267607" w:rsidRPr="0078741D" w:rsidRDefault="00267607" w:rsidP="0078741D">
      <w:pPr>
        <w:pStyle w:val="ListParagraph"/>
        <w:numPr>
          <w:ilvl w:val="0"/>
          <w:numId w:val="37"/>
        </w:numPr>
        <w:rPr>
          <w:b/>
          <w:bCs/>
        </w:rPr>
      </w:pPr>
      <w:hyperlink r:id="rId8" w:history="1">
        <w:r w:rsidRPr="0078741D">
          <w:rPr>
            <w:rStyle w:val="Hyperlink"/>
            <w:color w:val="auto"/>
            <w:sz w:val="22"/>
            <w:szCs w:val="22"/>
            <w:u w:val="none"/>
          </w:rPr>
          <w:t>A görög föld őstörténete. A minószi Kréta. A mükénéi kor</w:t>
        </w:r>
      </w:hyperlink>
    </w:p>
    <w:p w14:paraId="0FE9ECA9" w14:textId="557A68DD" w:rsidR="00267607" w:rsidRPr="0078741D" w:rsidRDefault="00267607" w:rsidP="0078741D">
      <w:pPr>
        <w:pStyle w:val="ListParagraph"/>
        <w:numPr>
          <w:ilvl w:val="0"/>
          <w:numId w:val="37"/>
        </w:numPr>
        <w:rPr>
          <w:b/>
          <w:bCs/>
        </w:rPr>
      </w:pPr>
      <w:hyperlink r:id="rId9" w:history="1">
        <w:r w:rsidRPr="0078741D">
          <w:rPr>
            <w:rStyle w:val="Hyperlink"/>
            <w:color w:val="auto"/>
            <w:sz w:val="22"/>
            <w:szCs w:val="22"/>
            <w:u w:val="none"/>
          </w:rPr>
          <w:t>Az égei vándorlás. A sötét kor. A polisz kialakulása</w:t>
        </w:r>
      </w:hyperlink>
    </w:p>
    <w:p w14:paraId="62081F59" w14:textId="18342124" w:rsidR="00267607" w:rsidRPr="0078741D" w:rsidRDefault="00267607" w:rsidP="0078741D">
      <w:pPr>
        <w:pStyle w:val="ListParagraph"/>
        <w:numPr>
          <w:ilvl w:val="0"/>
          <w:numId w:val="37"/>
        </w:numPr>
        <w:rPr>
          <w:b/>
          <w:bCs/>
        </w:rPr>
      </w:pPr>
      <w:hyperlink r:id="rId10" w:history="1">
        <w:r w:rsidRPr="0078741D">
          <w:rPr>
            <w:rStyle w:val="Hyperlink"/>
            <w:color w:val="auto"/>
            <w:sz w:val="22"/>
            <w:szCs w:val="22"/>
            <w:u w:val="none"/>
          </w:rPr>
          <w:t>A nagy görög gyarmatosítás. A korai görög türannisz. A spártai állam</w:t>
        </w:r>
      </w:hyperlink>
    </w:p>
    <w:p w14:paraId="700B445E" w14:textId="347A8739" w:rsidR="00267607" w:rsidRPr="0078741D" w:rsidRDefault="00267607" w:rsidP="0078741D">
      <w:pPr>
        <w:pStyle w:val="ListParagraph"/>
        <w:numPr>
          <w:ilvl w:val="0"/>
          <w:numId w:val="37"/>
        </w:numPr>
        <w:rPr>
          <w:b/>
          <w:bCs/>
        </w:rPr>
      </w:pPr>
      <w:hyperlink r:id="rId11" w:history="1">
        <w:r w:rsidRPr="0078741D">
          <w:rPr>
            <w:rStyle w:val="Hyperlink"/>
            <w:color w:val="auto"/>
            <w:sz w:val="22"/>
            <w:szCs w:val="22"/>
            <w:u w:val="none"/>
          </w:rPr>
          <w:t>Athén története: Külón, Drakón. A szolóni és a kleiszthenészi reform</w:t>
        </w:r>
      </w:hyperlink>
    </w:p>
    <w:p w14:paraId="7E057EAA" w14:textId="42195582" w:rsidR="00267607" w:rsidRPr="0078741D" w:rsidRDefault="00267607" w:rsidP="0078741D">
      <w:pPr>
        <w:pStyle w:val="ListParagraph"/>
        <w:numPr>
          <w:ilvl w:val="0"/>
          <w:numId w:val="37"/>
        </w:numPr>
        <w:rPr>
          <w:b/>
          <w:bCs/>
        </w:rPr>
      </w:pPr>
      <w:hyperlink r:id="rId12" w:history="1">
        <w:r w:rsidRPr="0078741D">
          <w:rPr>
            <w:rStyle w:val="Hyperlink"/>
            <w:color w:val="auto"/>
            <w:sz w:val="22"/>
            <w:szCs w:val="22"/>
            <w:u w:val="none"/>
          </w:rPr>
          <w:t>A görög-perzsa háborúk. A déloszi szövetség megalakulása és Periklész kora. A peloponnészoszi háborúk</w:t>
        </w:r>
      </w:hyperlink>
    </w:p>
    <w:p w14:paraId="306652E4" w14:textId="06D8D3DB" w:rsidR="00267607" w:rsidRPr="0078741D" w:rsidRDefault="00267607" w:rsidP="0078741D">
      <w:pPr>
        <w:pStyle w:val="ListParagraph"/>
        <w:numPr>
          <w:ilvl w:val="0"/>
          <w:numId w:val="37"/>
        </w:numPr>
        <w:rPr>
          <w:b/>
          <w:bCs/>
        </w:rPr>
      </w:pPr>
      <w:hyperlink r:id="rId13" w:history="1">
        <w:r w:rsidRPr="0078741D">
          <w:rPr>
            <w:rStyle w:val="Hyperlink"/>
            <w:color w:val="auto"/>
            <w:sz w:val="22"/>
            <w:szCs w:val="22"/>
            <w:u w:val="none"/>
          </w:rPr>
          <w:t>A polisz válsága a Kr.e. IV. században. Nagy Sándor és birodalma. A diadokhosz-államok Kr.e.31-ig</w:t>
        </w:r>
      </w:hyperlink>
    </w:p>
    <w:p w14:paraId="2DA23415" w14:textId="1BF43CC8" w:rsidR="00267607" w:rsidRPr="0078741D" w:rsidRDefault="00267607" w:rsidP="0078741D">
      <w:pPr>
        <w:pStyle w:val="ListParagraph"/>
        <w:numPr>
          <w:ilvl w:val="0"/>
          <w:numId w:val="37"/>
        </w:numPr>
        <w:rPr>
          <w:b/>
          <w:bCs/>
        </w:rPr>
      </w:pPr>
      <w:hyperlink r:id="rId14" w:history="1">
        <w:r w:rsidRPr="0078741D">
          <w:rPr>
            <w:rStyle w:val="Hyperlink"/>
            <w:color w:val="auto"/>
            <w:sz w:val="22"/>
            <w:szCs w:val="22"/>
            <w:u w:val="none"/>
          </w:rPr>
          <w:t>Itália korai története és az etruszkok. A királyság kora Rómában. A korai köztársaság államszervezete</w:t>
        </w:r>
      </w:hyperlink>
    </w:p>
    <w:p w14:paraId="2BE419AE" w14:textId="3A460F6C" w:rsidR="00267607" w:rsidRPr="0078741D" w:rsidRDefault="00267607" w:rsidP="0078741D">
      <w:pPr>
        <w:pStyle w:val="ListParagraph"/>
        <w:numPr>
          <w:ilvl w:val="0"/>
          <w:numId w:val="37"/>
        </w:numPr>
        <w:rPr>
          <w:b/>
          <w:bCs/>
        </w:rPr>
      </w:pPr>
      <w:r w:rsidRPr="0078741D">
        <w:rPr>
          <w:rFonts w:eastAsia="Trebuchet MS"/>
          <w:sz w:val="22"/>
          <w:szCs w:val="22"/>
        </w:rPr>
        <w:t>A szemináriumi dolgozati témák véglegesítése</w:t>
      </w:r>
    </w:p>
    <w:p w14:paraId="5D8A0910" w14:textId="77777777" w:rsidR="00036684" w:rsidRDefault="00036684" w:rsidP="00256EB8">
      <w:pPr>
        <w:rPr>
          <w:b/>
          <w:bCs/>
        </w:rPr>
      </w:pPr>
    </w:p>
    <w:p w14:paraId="11EEDB5B" w14:textId="344B2980" w:rsidR="00355D0F" w:rsidRPr="007409F8" w:rsidRDefault="00355D0F" w:rsidP="00355D0F">
      <w:pPr>
        <w:rPr>
          <w:b/>
          <w:bCs/>
          <w:i/>
          <w:iCs/>
          <w:u w:val="single"/>
        </w:rPr>
      </w:pPr>
      <w:r w:rsidRPr="007409F8">
        <w:rPr>
          <w:u w:val="single"/>
        </w:rPr>
        <w:t>2</w:t>
      </w:r>
      <w:r w:rsidR="005F05E7">
        <w:rPr>
          <w:u w:val="single"/>
        </w:rPr>
        <w:t>-3</w:t>
      </w:r>
      <w:r w:rsidRPr="007409F8">
        <w:rPr>
          <w:u w:val="single"/>
        </w:rPr>
        <w:t>. konzultációs alkalom</w:t>
      </w:r>
    </w:p>
    <w:p w14:paraId="1361FA5E" w14:textId="77777777" w:rsidR="00355D0F" w:rsidRPr="00B275CC" w:rsidRDefault="00355D0F" w:rsidP="00355D0F">
      <w:pPr>
        <w:ind w:left="66"/>
        <w:rPr>
          <w:iCs/>
        </w:rPr>
      </w:pPr>
      <w:r w:rsidRPr="00B275CC">
        <w:t xml:space="preserve">Választott témában hallgatói referátumok (ld. alább, </w:t>
      </w:r>
      <w:r>
        <w:t>„</w:t>
      </w:r>
      <w:r>
        <w:rPr>
          <w:iCs/>
        </w:rPr>
        <w:t>a</w:t>
      </w:r>
      <w:r w:rsidRPr="00B275CC">
        <w:rPr>
          <w:iCs/>
        </w:rPr>
        <w:t xml:space="preserve"> referátum / szemináriumi dolgozat választható témakörei</w:t>
      </w:r>
      <w:r>
        <w:rPr>
          <w:iCs/>
        </w:rPr>
        <w:t>.”)</w:t>
      </w:r>
    </w:p>
    <w:p w14:paraId="30CEA67D" w14:textId="77777777" w:rsidR="00355D0F" w:rsidRPr="0005573D" w:rsidRDefault="00355D0F" w:rsidP="00355D0F">
      <w:pPr>
        <w:rPr>
          <w:b/>
          <w:bCs/>
        </w:rPr>
      </w:pPr>
    </w:p>
    <w:p w14:paraId="02D5E80C" w14:textId="77777777" w:rsidR="00355D0F" w:rsidRPr="007A38FA" w:rsidRDefault="00355D0F" w:rsidP="00355D0F">
      <w:r>
        <w:t>A hallgatók</w:t>
      </w:r>
      <w:bookmarkStart w:id="0" w:name="_Hlk486263346"/>
      <w:bookmarkEnd w:id="0"/>
      <w:r>
        <w:t xml:space="preserve"> </w:t>
      </w:r>
      <w:r w:rsidRPr="00341475">
        <w:rPr>
          <w:bCs/>
        </w:rPr>
        <w:t>választott témában</w:t>
      </w:r>
    </w:p>
    <w:p w14:paraId="6333D7A5" w14:textId="77777777" w:rsidR="00355D0F" w:rsidRDefault="00355D0F" w:rsidP="00355D0F">
      <w:pPr>
        <w:jc w:val="both"/>
        <w:rPr>
          <w:bCs/>
        </w:rPr>
      </w:pPr>
      <w:r>
        <w:rPr>
          <w:bCs/>
        </w:rPr>
        <w:t xml:space="preserve">1) </w:t>
      </w:r>
      <w:r w:rsidRPr="004A4764">
        <w:rPr>
          <w:bCs/>
          <w:u w:val="single"/>
        </w:rPr>
        <w:t>referátum</w:t>
      </w:r>
      <w:r>
        <w:rPr>
          <w:bCs/>
        </w:rPr>
        <w:t xml:space="preserve">ot tartanak az oktató által egyeztetett, a féléves tematikába illeszkedő időpontban. </w:t>
      </w:r>
    </w:p>
    <w:p w14:paraId="56E4B321" w14:textId="77777777" w:rsidR="00355D0F" w:rsidRDefault="00355D0F" w:rsidP="00355D0F">
      <w:pPr>
        <w:jc w:val="both"/>
        <w:rPr>
          <w:bCs/>
        </w:rPr>
      </w:pPr>
      <w:r>
        <w:rPr>
          <w:bCs/>
        </w:rPr>
        <w:t xml:space="preserve">2) </w:t>
      </w:r>
      <w:r>
        <w:rPr>
          <w:bCs/>
          <w:u w:val="single"/>
        </w:rPr>
        <w:t>szemináriumi dolgozat</w:t>
      </w:r>
      <w:r>
        <w:rPr>
          <w:bCs/>
        </w:rPr>
        <w:t xml:space="preserve">ot készítenek, amelynek témája a választott témához kapcsolódó írott, képi vagy tárgyi forrás elemzése. A pontos források a témaválasztás során kerülnek egyeztetésre. </w:t>
      </w:r>
    </w:p>
    <w:p w14:paraId="1EB8CFD5" w14:textId="77777777" w:rsidR="00355D0F" w:rsidRPr="00FD35DE" w:rsidRDefault="00355D0F" w:rsidP="00355D0F">
      <w:pPr>
        <w:jc w:val="both"/>
        <w:rPr>
          <w:b/>
        </w:rPr>
      </w:pPr>
      <w:r w:rsidRPr="00FD35DE">
        <w:rPr>
          <w:b/>
        </w:rPr>
        <w:t>A referátum és a szemináriumi dolgozat megfelelő formai követelmények szerinti elkészítése a vizsgára bocsátás előfeltétele!</w:t>
      </w:r>
    </w:p>
    <w:p w14:paraId="3309E5DD" w14:textId="77777777" w:rsidR="00355D0F" w:rsidRDefault="00355D0F" w:rsidP="00355D0F">
      <w:pPr>
        <w:jc w:val="both"/>
        <w:rPr>
          <w:i/>
          <w:color w:val="0070C0"/>
          <w:sz w:val="22"/>
          <w:szCs w:val="22"/>
        </w:rPr>
      </w:pPr>
      <w:r>
        <w:rPr>
          <w:i/>
          <w:color w:val="0070C0"/>
          <w:sz w:val="22"/>
          <w:szCs w:val="22"/>
        </w:rPr>
        <w:t xml:space="preserve"> </w:t>
      </w:r>
    </w:p>
    <w:p w14:paraId="1DC40DB4" w14:textId="77777777" w:rsidR="00355D0F" w:rsidRDefault="00355D0F" w:rsidP="00355D0F">
      <w:pPr>
        <w:jc w:val="both"/>
        <w:rPr>
          <w:iCs/>
        </w:rPr>
      </w:pPr>
      <w:r>
        <w:rPr>
          <w:iCs/>
          <w:u w:val="single"/>
        </w:rPr>
        <w:t>A szemináriumi dolgozat formai követelményei</w:t>
      </w:r>
      <w:r>
        <w:rPr>
          <w:iCs/>
        </w:rPr>
        <w:t>: 8-10 oldal, másfeles sortávolság, 12-es Times New Roman betűméret, sorkizárt elrendezés.</w:t>
      </w:r>
    </w:p>
    <w:p w14:paraId="054E71A2" w14:textId="77777777" w:rsidR="00355D0F" w:rsidRDefault="00355D0F" w:rsidP="00355D0F">
      <w:pPr>
        <w:jc w:val="both"/>
        <w:rPr>
          <w:b/>
          <w:bCs/>
          <w:i/>
        </w:rPr>
      </w:pPr>
    </w:p>
    <w:p w14:paraId="2D6A1304" w14:textId="77777777" w:rsidR="00355D0F" w:rsidRDefault="00355D0F" w:rsidP="00355D0F">
      <w:pPr>
        <w:jc w:val="both"/>
        <w:rPr>
          <w:i/>
        </w:rPr>
      </w:pPr>
      <w:r>
        <w:rPr>
          <w:b/>
          <w:bCs/>
          <w:iCs/>
        </w:rPr>
        <w:t xml:space="preserve">A beadás módja: </w:t>
      </w:r>
      <w:r>
        <w:rPr>
          <w:iCs/>
        </w:rPr>
        <w:t xml:space="preserve">az elkészült munkák elküldése a </w:t>
      </w:r>
      <w:hyperlink r:id="rId15">
        <w:r>
          <w:rPr>
            <w:rStyle w:val="Hyperlink"/>
            <w:iCs/>
            <w:color w:val="auto"/>
          </w:rPr>
          <w:t>buhaly.attila@nye.hu</w:t>
        </w:r>
      </w:hyperlink>
      <w:r>
        <w:rPr>
          <w:iCs/>
        </w:rPr>
        <w:t xml:space="preserve"> címre, a tárgymezőben az „őstörténet és korai civilizációk” megjelöléssel.</w:t>
      </w:r>
    </w:p>
    <w:p w14:paraId="59685F03" w14:textId="77777777" w:rsidR="00355D0F" w:rsidRDefault="00355D0F" w:rsidP="00355D0F">
      <w:pPr>
        <w:jc w:val="both"/>
        <w:rPr>
          <w:b/>
          <w:bCs/>
          <w:i/>
        </w:rPr>
      </w:pPr>
      <w:r>
        <w:rPr>
          <w:b/>
          <w:bCs/>
          <w:i/>
        </w:rPr>
        <w:t>A szemináriumi dolgozat elkészítésének határideje: 2026. december 19.</w:t>
      </w:r>
    </w:p>
    <w:p w14:paraId="132D32E8" w14:textId="77777777" w:rsidR="00C51A12" w:rsidRPr="009C3548" w:rsidRDefault="00C51A12" w:rsidP="00C51A12">
      <w:pPr>
        <w:rPr>
          <w:b/>
          <w:bCs/>
          <w:i/>
          <w:sz w:val="22"/>
          <w:szCs w:val="22"/>
        </w:rPr>
      </w:pPr>
    </w:p>
    <w:p w14:paraId="4806A235" w14:textId="77777777" w:rsidR="00C51A12" w:rsidRPr="009C3548" w:rsidRDefault="00C51A12" w:rsidP="00C51A12">
      <w:pPr>
        <w:ind w:left="66"/>
        <w:rPr>
          <w:b/>
          <w:bCs/>
          <w:i/>
          <w:sz w:val="22"/>
          <w:szCs w:val="22"/>
        </w:rPr>
      </w:pPr>
      <w:r w:rsidRPr="009C3548">
        <w:rPr>
          <w:b/>
          <w:bCs/>
          <w:i/>
          <w:sz w:val="22"/>
          <w:szCs w:val="22"/>
        </w:rPr>
        <w:t>A referátum / szemináriumi dolgozat választható témakörei:</w:t>
      </w:r>
    </w:p>
    <w:p w14:paraId="21D56B5A" w14:textId="6E9E87F8" w:rsidR="000D14B8" w:rsidRPr="009C3548" w:rsidRDefault="00FC2C76" w:rsidP="00240C4E">
      <w:pPr>
        <w:pStyle w:val="ListParagraph"/>
        <w:numPr>
          <w:ilvl w:val="0"/>
          <w:numId w:val="42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D14B8" w:rsidRPr="009C3548">
        <w:rPr>
          <w:sz w:val="22"/>
          <w:szCs w:val="22"/>
        </w:rPr>
        <w:t xml:space="preserve">A görög gyarmatosítás </w:t>
      </w:r>
      <w:r w:rsidR="00323E44" w:rsidRPr="009C3548">
        <w:rPr>
          <w:sz w:val="22"/>
          <w:szCs w:val="22"/>
        </w:rPr>
        <w:t>társadalmi, gazdasági okai</w:t>
      </w:r>
    </w:p>
    <w:p w14:paraId="373459D7" w14:textId="73265B86" w:rsidR="00240C4E" w:rsidRPr="009C3548" w:rsidRDefault="00240C4E" w:rsidP="00240C4E">
      <w:pPr>
        <w:pStyle w:val="ListParagraph"/>
        <w:numPr>
          <w:ilvl w:val="0"/>
          <w:numId w:val="42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 xml:space="preserve">Szolón reformjai </w:t>
      </w:r>
    </w:p>
    <w:p w14:paraId="5EA90BD9" w14:textId="68F16AA7" w:rsidR="000D14B8" w:rsidRPr="009C3548" w:rsidRDefault="000D14B8" w:rsidP="00240C4E">
      <w:pPr>
        <w:pStyle w:val="ListParagraph"/>
        <w:numPr>
          <w:ilvl w:val="0"/>
          <w:numId w:val="42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Kleiszthenész reformjai</w:t>
      </w:r>
    </w:p>
    <w:p w14:paraId="109577DD" w14:textId="3EA48BD9" w:rsidR="00323E44" w:rsidRPr="009C3548" w:rsidRDefault="00323E44" w:rsidP="00323E44">
      <w:pPr>
        <w:pStyle w:val="ListParagraph"/>
        <w:numPr>
          <w:ilvl w:val="0"/>
          <w:numId w:val="42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A görög-perzsa háborúk valamely</w:t>
      </w:r>
      <w:r w:rsidR="008602E1" w:rsidRPr="009C3548">
        <w:rPr>
          <w:sz w:val="22"/>
          <w:szCs w:val="22"/>
        </w:rPr>
        <w:t xml:space="preserve"> választott csatája vagy hadvezére</w:t>
      </w:r>
    </w:p>
    <w:p w14:paraId="6E675E66" w14:textId="77777777" w:rsidR="00240C4E" w:rsidRPr="009C3548" w:rsidRDefault="00240C4E" w:rsidP="00240C4E">
      <w:pPr>
        <w:pStyle w:val="ListParagraph"/>
        <w:numPr>
          <w:ilvl w:val="0"/>
          <w:numId w:val="42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Periklész kora Athénban</w:t>
      </w:r>
    </w:p>
    <w:p w14:paraId="4937E359" w14:textId="6BABF2B7" w:rsidR="00240C4E" w:rsidRPr="009C3548" w:rsidRDefault="00240C4E" w:rsidP="00240C4E">
      <w:pPr>
        <w:pStyle w:val="ListParagraph"/>
        <w:numPr>
          <w:ilvl w:val="0"/>
          <w:numId w:val="42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A peloponnészoszi háború</w:t>
      </w:r>
      <w:r w:rsidR="008602E1" w:rsidRPr="009C3548">
        <w:rPr>
          <w:sz w:val="22"/>
          <w:szCs w:val="22"/>
        </w:rPr>
        <w:t xml:space="preserve"> valamely választott szakasza vagy hadvezére</w:t>
      </w:r>
    </w:p>
    <w:p w14:paraId="33FCD8BB" w14:textId="77777777" w:rsidR="007B5FD1" w:rsidRPr="009C3548" w:rsidRDefault="00240C4E" w:rsidP="00240C4E">
      <w:pPr>
        <w:pStyle w:val="ListParagraph"/>
        <w:numPr>
          <w:ilvl w:val="0"/>
          <w:numId w:val="42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 xml:space="preserve">Nagy Sándor </w:t>
      </w:r>
      <w:r w:rsidR="007B5FD1" w:rsidRPr="009C3548">
        <w:rPr>
          <w:sz w:val="22"/>
          <w:szCs w:val="22"/>
        </w:rPr>
        <w:t>hadjárata</w:t>
      </w:r>
      <w:r w:rsidRPr="009C3548">
        <w:rPr>
          <w:sz w:val="22"/>
          <w:szCs w:val="22"/>
        </w:rPr>
        <w:t xml:space="preserve"> </w:t>
      </w:r>
    </w:p>
    <w:p w14:paraId="5B7BCB55" w14:textId="4DD0B6D3" w:rsidR="00240C4E" w:rsidRPr="009C3548" w:rsidRDefault="00240C4E" w:rsidP="002050A0">
      <w:pPr>
        <w:pStyle w:val="ListParagraph"/>
        <w:numPr>
          <w:ilvl w:val="0"/>
          <w:numId w:val="42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A hellenizmus</w:t>
      </w:r>
      <w:r w:rsidR="007B5FD1" w:rsidRPr="009C3548">
        <w:rPr>
          <w:sz w:val="22"/>
          <w:szCs w:val="22"/>
        </w:rPr>
        <w:t xml:space="preserve"> kultúrája – a hellenizmusra jellemző valamely kulturális, művészeti alkotás, jelenség bemutatása</w:t>
      </w:r>
    </w:p>
    <w:p w14:paraId="4189A05F" w14:textId="11433CAF" w:rsidR="00C51A12" w:rsidRPr="009C3548" w:rsidRDefault="00C51A12" w:rsidP="00C51A12">
      <w:pPr>
        <w:pStyle w:val="ListParagraph"/>
        <w:numPr>
          <w:ilvl w:val="0"/>
          <w:numId w:val="42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A királyság kora Rómában</w:t>
      </w:r>
    </w:p>
    <w:p w14:paraId="57DA4389" w14:textId="77777777" w:rsidR="00C51A12" w:rsidRPr="009C3548" w:rsidRDefault="00C51A12" w:rsidP="00C51A12">
      <w:pPr>
        <w:pStyle w:val="ListParagraph"/>
        <w:numPr>
          <w:ilvl w:val="0"/>
          <w:numId w:val="42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Az etruszkok</w:t>
      </w:r>
    </w:p>
    <w:p w14:paraId="6B5DD59A" w14:textId="77777777" w:rsidR="00C51A12" w:rsidRPr="009C3548" w:rsidRDefault="00C51A12" w:rsidP="00C51A12">
      <w:pPr>
        <w:pStyle w:val="ListParagraph"/>
        <w:numPr>
          <w:ilvl w:val="0"/>
          <w:numId w:val="42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 xml:space="preserve">A korai köztársaság államszervezete </w:t>
      </w:r>
    </w:p>
    <w:p w14:paraId="09D8784C" w14:textId="77777777" w:rsidR="00C51A12" w:rsidRPr="009C3548" w:rsidRDefault="00C51A12" w:rsidP="00C51A12">
      <w:pPr>
        <w:pStyle w:val="ListParagraph"/>
        <w:numPr>
          <w:ilvl w:val="0"/>
          <w:numId w:val="42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A patriciusok és a plebeiusok jogi küzdelme</w:t>
      </w:r>
    </w:p>
    <w:p w14:paraId="508BBF1E" w14:textId="77777777" w:rsidR="00C51A12" w:rsidRPr="009C3548" w:rsidRDefault="00C51A12" w:rsidP="00C51A12">
      <w:pPr>
        <w:pStyle w:val="ListParagraph"/>
        <w:numPr>
          <w:ilvl w:val="0"/>
          <w:numId w:val="42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A római hódítások, a római hadsereg. Róma terjeszkedésének egy választott szakasza, eseménye, hadvezére</w:t>
      </w:r>
    </w:p>
    <w:p w14:paraId="1C2FD4FE" w14:textId="77777777" w:rsidR="00C51A12" w:rsidRPr="009C3548" w:rsidRDefault="00C51A12" w:rsidP="00C51A12">
      <w:pPr>
        <w:pStyle w:val="ListParagraph"/>
        <w:numPr>
          <w:ilvl w:val="0"/>
          <w:numId w:val="42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A hódítások gazdasági és társadalmi hatása</w:t>
      </w:r>
    </w:p>
    <w:p w14:paraId="720AC7BF" w14:textId="77777777" w:rsidR="00C51A12" w:rsidRPr="009C3548" w:rsidRDefault="00C51A12" w:rsidP="00C51A12">
      <w:pPr>
        <w:pStyle w:val="ListParagraph"/>
        <w:numPr>
          <w:ilvl w:val="0"/>
          <w:numId w:val="42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Mindennapi élet az ókori Rómában (rabszolgaság, nevelés, étkezés, szórakozás)</w:t>
      </w:r>
    </w:p>
    <w:p w14:paraId="229DE26D" w14:textId="77777777" w:rsidR="00C51A12" w:rsidRPr="009C3548" w:rsidRDefault="00C51A12" w:rsidP="00C51A12">
      <w:pPr>
        <w:pStyle w:val="ListParagraph"/>
        <w:numPr>
          <w:ilvl w:val="0"/>
          <w:numId w:val="42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A római vallás, kultuszgyakorlat választott eleme, színtere, társadalmi, kulturális kontextusa</w:t>
      </w:r>
    </w:p>
    <w:p w14:paraId="1E0422C7" w14:textId="77777777" w:rsidR="00C51A12" w:rsidRPr="009C3548" w:rsidRDefault="00C51A12" w:rsidP="00C51A12">
      <w:pPr>
        <w:pStyle w:val="ListParagraph"/>
        <w:numPr>
          <w:ilvl w:val="0"/>
          <w:numId w:val="42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Keleti eredetű kultuszok Rómában (Attis, Kübelé, Mithrasz, stb. – egy választott kultusz bemutatása: eredete, római recepciója)</w:t>
      </w:r>
    </w:p>
    <w:p w14:paraId="1FB6E218" w14:textId="77777777" w:rsidR="00C51A12" w:rsidRPr="009C3548" w:rsidRDefault="00C51A12" w:rsidP="00C51A12">
      <w:pPr>
        <w:pStyle w:val="ListParagraph"/>
        <w:numPr>
          <w:ilvl w:val="0"/>
          <w:numId w:val="42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A Kr.e. I. sz. polgárháborús küzdelmeinek egy választott eseménye, hadvezére, politikusa</w:t>
      </w:r>
    </w:p>
    <w:p w14:paraId="460C763B" w14:textId="77777777" w:rsidR="00C51A12" w:rsidRPr="009C3548" w:rsidRDefault="00C51A12" w:rsidP="00C51A12">
      <w:pPr>
        <w:pStyle w:val="ListParagraph"/>
        <w:numPr>
          <w:ilvl w:val="0"/>
          <w:numId w:val="42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A principatus létrejötte és államszervezete</w:t>
      </w:r>
    </w:p>
    <w:p w14:paraId="67208228" w14:textId="77777777" w:rsidR="00C51A12" w:rsidRPr="009C3548" w:rsidRDefault="00C51A12" w:rsidP="00C51A12">
      <w:pPr>
        <w:pStyle w:val="ListParagraph"/>
        <w:numPr>
          <w:ilvl w:val="0"/>
          <w:numId w:val="42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A kereszténység kialakulása és elterjedése</w:t>
      </w:r>
    </w:p>
    <w:p w14:paraId="652E38BB" w14:textId="77777777" w:rsidR="00C51A12" w:rsidRPr="009C3548" w:rsidRDefault="00C51A12" w:rsidP="00C51A12">
      <w:pPr>
        <w:pStyle w:val="ListParagraph"/>
        <w:numPr>
          <w:ilvl w:val="0"/>
          <w:numId w:val="42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Nagy Constantinus valláspolitikája</w:t>
      </w:r>
    </w:p>
    <w:p w14:paraId="394355F8" w14:textId="77777777" w:rsidR="00C51A12" w:rsidRPr="009C3548" w:rsidRDefault="00C51A12" w:rsidP="00C51A12">
      <w:pPr>
        <w:pStyle w:val="ListParagraph"/>
        <w:numPr>
          <w:ilvl w:val="0"/>
          <w:numId w:val="42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A Római Birodalom kettészakadása</w:t>
      </w:r>
    </w:p>
    <w:p w14:paraId="6745E47B" w14:textId="77777777" w:rsidR="00C51A12" w:rsidRPr="009C3548" w:rsidRDefault="00C51A12" w:rsidP="00C51A12">
      <w:pPr>
        <w:pStyle w:val="ListParagraph"/>
        <w:numPr>
          <w:ilvl w:val="0"/>
          <w:numId w:val="42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A népvándorlás és a Nyugat-Római Birodalom bukása</w:t>
      </w:r>
    </w:p>
    <w:p w14:paraId="7F5B3745" w14:textId="77777777" w:rsidR="00C51A12" w:rsidRPr="009C3548" w:rsidRDefault="00C51A12" w:rsidP="00C51A12">
      <w:pPr>
        <w:pStyle w:val="ListParagraph"/>
        <w:numPr>
          <w:ilvl w:val="0"/>
          <w:numId w:val="42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Pannónia provincia</w:t>
      </w:r>
    </w:p>
    <w:p w14:paraId="6964442E" w14:textId="77777777" w:rsidR="00C51A12" w:rsidRPr="009C3548" w:rsidRDefault="00C51A12" w:rsidP="00C51A12">
      <w:pPr>
        <w:pStyle w:val="ListParagraph"/>
        <w:numPr>
          <w:ilvl w:val="0"/>
          <w:numId w:val="42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Pompeii, az eltemetett város</w:t>
      </w:r>
    </w:p>
    <w:p w14:paraId="7072402A" w14:textId="251E5241" w:rsidR="002C3CD3" w:rsidRPr="009C3548" w:rsidRDefault="002C3CD3" w:rsidP="002C3CD3">
      <w:pPr>
        <w:spacing w:after="160" w:line="259" w:lineRule="auto"/>
        <w:ind w:left="360"/>
        <w:rPr>
          <w:i/>
          <w:iCs/>
          <w:sz w:val="22"/>
          <w:szCs w:val="22"/>
        </w:rPr>
      </w:pPr>
      <w:r w:rsidRPr="009C3548">
        <w:rPr>
          <w:i/>
          <w:iCs/>
          <w:sz w:val="22"/>
          <w:szCs w:val="22"/>
        </w:rPr>
        <w:t>(Előzetes egyeztetés alapján egyéb, a</w:t>
      </w:r>
      <w:r w:rsidR="00BB6D6B" w:rsidRPr="009C3548">
        <w:rPr>
          <w:i/>
          <w:iCs/>
          <w:sz w:val="22"/>
          <w:szCs w:val="22"/>
        </w:rPr>
        <w:t xml:space="preserve"> görög-római antikvitás történetének</w:t>
      </w:r>
      <w:r w:rsidRPr="009C3548">
        <w:rPr>
          <w:i/>
          <w:iCs/>
          <w:sz w:val="22"/>
          <w:szCs w:val="22"/>
        </w:rPr>
        <w:t xml:space="preserve"> tágabb összefüggéseibe illeszkedő speciális téma választása is lehetséges!)</w:t>
      </w:r>
    </w:p>
    <w:p w14:paraId="1AC77222" w14:textId="77777777" w:rsidR="002C3CD3" w:rsidRPr="009C3548" w:rsidRDefault="002C3CD3" w:rsidP="00256EB8">
      <w:pPr>
        <w:rPr>
          <w:sz w:val="22"/>
          <w:szCs w:val="22"/>
        </w:rPr>
      </w:pPr>
    </w:p>
    <w:p w14:paraId="25759FD2" w14:textId="77777777" w:rsidR="00297EAF" w:rsidRPr="009C3548" w:rsidRDefault="00297EAF" w:rsidP="00297EAF">
      <w:pPr>
        <w:jc w:val="both"/>
        <w:rPr>
          <w:sz w:val="22"/>
          <w:szCs w:val="22"/>
        </w:rPr>
      </w:pPr>
      <w:r w:rsidRPr="009C3548">
        <w:rPr>
          <w:b/>
          <w:i/>
          <w:sz w:val="22"/>
          <w:szCs w:val="22"/>
        </w:rPr>
        <w:t>A kollokvium típusa</w:t>
      </w:r>
      <w:r w:rsidRPr="009C3548">
        <w:rPr>
          <w:sz w:val="22"/>
          <w:szCs w:val="22"/>
        </w:rPr>
        <w:t>: szóbeli</w:t>
      </w:r>
    </w:p>
    <w:p w14:paraId="2C810F6F" w14:textId="77777777" w:rsidR="00297EAF" w:rsidRPr="009C3548" w:rsidRDefault="00297EAF" w:rsidP="00297EAF">
      <w:pPr>
        <w:rPr>
          <w:bCs/>
          <w:sz w:val="22"/>
          <w:szCs w:val="22"/>
        </w:rPr>
      </w:pPr>
      <w:r w:rsidRPr="009C3548">
        <w:rPr>
          <w:bCs/>
          <w:sz w:val="22"/>
          <w:szCs w:val="22"/>
        </w:rPr>
        <w:t>A szóbeli vizsga témakörei:</w:t>
      </w:r>
    </w:p>
    <w:p w14:paraId="6E39EE7D" w14:textId="77777777" w:rsidR="00297EAF" w:rsidRPr="009C3548" w:rsidRDefault="00297EAF" w:rsidP="00297EAF">
      <w:pPr>
        <w:pStyle w:val="ListParagraph"/>
        <w:numPr>
          <w:ilvl w:val="0"/>
          <w:numId w:val="29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A görög föld őstörténete. A mínószi Kréta. A mükénéi kor</w:t>
      </w:r>
    </w:p>
    <w:p w14:paraId="3F7F1118" w14:textId="77777777" w:rsidR="00297EAF" w:rsidRPr="009C3548" w:rsidRDefault="00297EAF" w:rsidP="00297EAF">
      <w:pPr>
        <w:pStyle w:val="ListParagraph"/>
        <w:numPr>
          <w:ilvl w:val="0"/>
          <w:numId w:val="29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Az égei vándorlás. A sötét kor. A polisz kialakulása</w:t>
      </w:r>
    </w:p>
    <w:p w14:paraId="08BF9DEA" w14:textId="77777777" w:rsidR="00297EAF" w:rsidRPr="009C3548" w:rsidRDefault="00297EAF" w:rsidP="00297EAF">
      <w:pPr>
        <w:pStyle w:val="ListParagraph"/>
        <w:numPr>
          <w:ilvl w:val="0"/>
          <w:numId w:val="29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A nagy görög gyarmatosítás</w:t>
      </w:r>
    </w:p>
    <w:p w14:paraId="3A19C578" w14:textId="77777777" w:rsidR="00297EAF" w:rsidRPr="009C3548" w:rsidRDefault="00297EAF" w:rsidP="00297EAF">
      <w:pPr>
        <w:pStyle w:val="ListParagraph"/>
        <w:numPr>
          <w:ilvl w:val="0"/>
          <w:numId w:val="29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A spártai állam</w:t>
      </w:r>
    </w:p>
    <w:p w14:paraId="09B94D8F" w14:textId="77777777" w:rsidR="00297EAF" w:rsidRPr="009C3548" w:rsidRDefault="00297EAF" w:rsidP="00297EAF">
      <w:pPr>
        <w:pStyle w:val="ListParagraph"/>
        <w:numPr>
          <w:ilvl w:val="0"/>
          <w:numId w:val="29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A korai görög türannisz. Athén története (Külón, Drakón)</w:t>
      </w:r>
    </w:p>
    <w:p w14:paraId="24E12CEF" w14:textId="77777777" w:rsidR="00297EAF" w:rsidRPr="009C3548" w:rsidRDefault="00297EAF" w:rsidP="00297EAF">
      <w:pPr>
        <w:pStyle w:val="ListParagraph"/>
        <w:numPr>
          <w:ilvl w:val="0"/>
          <w:numId w:val="29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 xml:space="preserve">Szolón és Kleiszthenész reformjai </w:t>
      </w:r>
    </w:p>
    <w:p w14:paraId="6D859953" w14:textId="77777777" w:rsidR="00297EAF" w:rsidRPr="009C3548" w:rsidRDefault="00297EAF" w:rsidP="00297EAF">
      <w:pPr>
        <w:pStyle w:val="ListParagraph"/>
        <w:numPr>
          <w:ilvl w:val="0"/>
          <w:numId w:val="29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Periklész kora Athénban</w:t>
      </w:r>
    </w:p>
    <w:p w14:paraId="3957F073" w14:textId="77777777" w:rsidR="00297EAF" w:rsidRPr="009C3548" w:rsidRDefault="00297EAF" w:rsidP="00297EAF">
      <w:pPr>
        <w:pStyle w:val="ListParagraph"/>
        <w:numPr>
          <w:ilvl w:val="0"/>
          <w:numId w:val="29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A görög-perzsa háborúk</w:t>
      </w:r>
    </w:p>
    <w:p w14:paraId="7DB049CF" w14:textId="77777777" w:rsidR="00297EAF" w:rsidRPr="009C3548" w:rsidRDefault="00297EAF" w:rsidP="00297EAF">
      <w:pPr>
        <w:pStyle w:val="ListParagraph"/>
        <w:numPr>
          <w:ilvl w:val="0"/>
          <w:numId w:val="29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A peloponnészoszi háború</w:t>
      </w:r>
    </w:p>
    <w:p w14:paraId="6F0C88D3" w14:textId="77777777" w:rsidR="00297EAF" w:rsidRPr="009C3548" w:rsidRDefault="00297EAF" w:rsidP="00297EAF">
      <w:pPr>
        <w:pStyle w:val="ListParagraph"/>
        <w:numPr>
          <w:ilvl w:val="0"/>
          <w:numId w:val="29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Nagy Sándor és birodalma. A hellenizmus</w:t>
      </w:r>
    </w:p>
    <w:p w14:paraId="4EEA05F4" w14:textId="77777777" w:rsidR="00297EAF" w:rsidRPr="009C3548" w:rsidRDefault="00297EAF" w:rsidP="00297EAF">
      <w:pPr>
        <w:pStyle w:val="ListParagraph"/>
        <w:numPr>
          <w:ilvl w:val="0"/>
          <w:numId w:val="29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A diadokhosz államok Kr.e. 31-ig</w:t>
      </w:r>
    </w:p>
    <w:p w14:paraId="02F352DC" w14:textId="77777777" w:rsidR="00297EAF" w:rsidRPr="009C3548" w:rsidRDefault="00297EAF" w:rsidP="00297EAF">
      <w:pPr>
        <w:pStyle w:val="ListParagraph"/>
        <w:numPr>
          <w:ilvl w:val="0"/>
          <w:numId w:val="29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A királyság kora Rómában. Az etruszkok</w:t>
      </w:r>
    </w:p>
    <w:p w14:paraId="4BBE8701" w14:textId="77777777" w:rsidR="00297EAF" w:rsidRPr="009C3548" w:rsidRDefault="00297EAF" w:rsidP="00297EAF">
      <w:pPr>
        <w:pStyle w:val="ListParagraph"/>
        <w:numPr>
          <w:ilvl w:val="0"/>
          <w:numId w:val="29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 xml:space="preserve">A korai köztársaság államszervezete </w:t>
      </w:r>
    </w:p>
    <w:p w14:paraId="674E1D56" w14:textId="77777777" w:rsidR="00297EAF" w:rsidRPr="009C3548" w:rsidRDefault="00297EAF" w:rsidP="00297EAF">
      <w:pPr>
        <w:pStyle w:val="ListParagraph"/>
        <w:numPr>
          <w:ilvl w:val="0"/>
          <w:numId w:val="29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Római hódítások. A hódítások gazdasági és társadalmi hatása. A római hadsereg</w:t>
      </w:r>
    </w:p>
    <w:p w14:paraId="3AC85345" w14:textId="77777777" w:rsidR="00297EAF" w:rsidRPr="009C3548" w:rsidRDefault="00297EAF" w:rsidP="00297EAF">
      <w:pPr>
        <w:pStyle w:val="ListParagraph"/>
        <w:numPr>
          <w:ilvl w:val="0"/>
          <w:numId w:val="29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Mindennapi élet az ókori Rómában (rabszolgaság, nevelés, étkezés, szórakozás)</w:t>
      </w:r>
    </w:p>
    <w:p w14:paraId="322F4E8A" w14:textId="77777777" w:rsidR="00297EAF" w:rsidRPr="009C3548" w:rsidRDefault="00297EAF" w:rsidP="00297EAF">
      <w:pPr>
        <w:pStyle w:val="ListParagraph"/>
        <w:numPr>
          <w:ilvl w:val="0"/>
          <w:numId w:val="29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Iulius Caesar útja a hatalomhoz. A polgárháború. A római időszámítás</w:t>
      </w:r>
    </w:p>
    <w:p w14:paraId="5BE4E11E" w14:textId="77777777" w:rsidR="00297EAF" w:rsidRPr="009C3548" w:rsidRDefault="00297EAF" w:rsidP="00297EAF">
      <w:pPr>
        <w:pStyle w:val="ListParagraph"/>
        <w:numPr>
          <w:ilvl w:val="0"/>
          <w:numId w:val="29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A principatus létrejötte és államszervezete. Augustus és a korai császárkor</w:t>
      </w:r>
    </w:p>
    <w:p w14:paraId="769D25B2" w14:textId="77777777" w:rsidR="00297EAF" w:rsidRPr="009C3548" w:rsidRDefault="00297EAF" w:rsidP="00297EAF">
      <w:pPr>
        <w:pStyle w:val="ListParagraph"/>
        <w:numPr>
          <w:ilvl w:val="0"/>
          <w:numId w:val="29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A kereszténység kialakulása és elterjedése. Nagy Constantinus valláspolitikája</w:t>
      </w:r>
    </w:p>
    <w:p w14:paraId="05BC09CA" w14:textId="77777777" w:rsidR="00297EAF" w:rsidRPr="009C3548" w:rsidRDefault="00297EAF" w:rsidP="00297EAF">
      <w:pPr>
        <w:pStyle w:val="ListParagraph"/>
        <w:numPr>
          <w:ilvl w:val="0"/>
          <w:numId w:val="29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A Római Birodalom kettészakadása. A népvándorlás és a Nyugat-Római Birodalom bukása</w:t>
      </w:r>
    </w:p>
    <w:p w14:paraId="19D0420F" w14:textId="77777777" w:rsidR="00297EAF" w:rsidRPr="009C3548" w:rsidRDefault="00297EAF" w:rsidP="00297EAF">
      <w:pPr>
        <w:pStyle w:val="ListParagraph"/>
        <w:numPr>
          <w:ilvl w:val="0"/>
          <w:numId w:val="29"/>
        </w:numPr>
        <w:spacing w:after="120"/>
        <w:rPr>
          <w:sz w:val="22"/>
          <w:szCs w:val="22"/>
        </w:rPr>
      </w:pPr>
      <w:r w:rsidRPr="009C3548">
        <w:rPr>
          <w:sz w:val="22"/>
          <w:szCs w:val="22"/>
        </w:rPr>
        <w:t>A Római Birodalom provinciái. Pannónia provincia</w:t>
      </w:r>
    </w:p>
    <w:p w14:paraId="79C07A77" w14:textId="77777777" w:rsidR="00C51A12" w:rsidRPr="009C3548" w:rsidRDefault="00C51A12" w:rsidP="0083373D">
      <w:pPr>
        <w:rPr>
          <w:sz w:val="22"/>
          <w:szCs w:val="22"/>
        </w:rPr>
      </w:pPr>
    </w:p>
    <w:p w14:paraId="27DA1649" w14:textId="77777777" w:rsidR="00E562FA" w:rsidRPr="009C3548" w:rsidRDefault="00E562FA" w:rsidP="00E562FA">
      <w:pPr>
        <w:spacing w:after="160" w:line="259" w:lineRule="auto"/>
        <w:rPr>
          <w:b/>
          <w:bCs/>
          <w:sz w:val="22"/>
          <w:szCs w:val="22"/>
        </w:rPr>
      </w:pPr>
      <w:r w:rsidRPr="009C3548">
        <w:rPr>
          <w:b/>
          <w:bCs/>
          <w:sz w:val="22"/>
          <w:szCs w:val="22"/>
        </w:rPr>
        <w:t>Irodalomjegyzék</w:t>
      </w:r>
    </w:p>
    <w:p w14:paraId="7495B89F" w14:textId="77777777" w:rsidR="00E562FA" w:rsidRPr="009C3548" w:rsidRDefault="00E562FA" w:rsidP="00E562FA">
      <w:pPr>
        <w:rPr>
          <w:i/>
          <w:iCs/>
          <w:sz w:val="22"/>
          <w:szCs w:val="22"/>
        </w:rPr>
      </w:pPr>
      <w:r w:rsidRPr="009C3548">
        <w:rPr>
          <w:i/>
          <w:iCs/>
          <w:sz w:val="22"/>
          <w:szCs w:val="22"/>
        </w:rPr>
        <w:t>Általános irodalom, források</w:t>
      </w:r>
    </w:p>
    <w:p w14:paraId="2ED89E41" w14:textId="77777777" w:rsidR="00E562FA" w:rsidRPr="009C3548" w:rsidRDefault="00E562FA" w:rsidP="00E562FA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9C3548">
        <w:rPr>
          <w:sz w:val="22"/>
          <w:szCs w:val="22"/>
        </w:rPr>
        <w:t>Borhy László (szerk.): Római történelem. Szöveggyűjtemény. Bp. 1998.</w:t>
      </w:r>
    </w:p>
    <w:p w14:paraId="473BEC12" w14:textId="77777777" w:rsidR="00E562FA" w:rsidRPr="009C3548" w:rsidRDefault="00E562FA" w:rsidP="00E562FA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9C3548">
        <w:rPr>
          <w:sz w:val="22"/>
          <w:szCs w:val="22"/>
        </w:rPr>
        <w:t>Ferenczy Endre - Maróti Egon - Hahn István: Az ókori Róma története. Bp. 1998.</w:t>
      </w:r>
    </w:p>
    <w:p w14:paraId="60DC3AD0" w14:textId="77777777" w:rsidR="00E562FA" w:rsidRPr="009C3548" w:rsidRDefault="00E562FA" w:rsidP="00E562FA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9C3548">
        <w:rPr>
          <w:sz w:val="22"/>
          <w:szCs w:val="22"/>
        </w:rPr>
        <w:t>Gulyás Istvánné (szerk.): Az antik Róma napjai, Bp., é.n.</w:t>
      </w:r>
    </w:p>
    <w:p w14:paraId="7BC93A51" w14:textId="7F6F4688" w:rsidR="00E562FA" w:rsidRPr="009C3548" w:rsidRDefault="00E562FA" w:rsidP="00E562FA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9C3548">
        <w:rPr>
          <w:sz w:val="22"/>
          <w:szCs w:val="22"/>
        </w:rPr>
        <w:t>Havas László - Hegyi W. György - Szabó Edit: Római történelem. Bp., 2007.</w:t>
      </w:r>
    </w:p>
    <w:p w14:paraId="57EA7A1C" w14:textId="77777777" w:rsidR="0099260E" w:rsidRPr="009C3548" w:rsidRDefault="0099260E" w:rsidP="0099260E">
      <w:pPr>
        <w:pStyle w:val="ListParagraph"/>
        <w:numPr>
          <w:ilvl w:val="0"/>
          <w:numId w:val="7"/>
        </w:numPr>
        <w:rPr>
          <w:iCs/>
          <w:sz w:val="22"/>
          <w:szCs w:val="22"/>
        </w:rPr>
      </w:pPr>
      <w:r w:rsidRPr="009C3548">
        <w:rPr>
          <w:iCs/>
          <w:sz w:val="22"/>
          <w:szCs w:val="22"/>
        </w:rPr>
        <w:t>Hegyi Dolores / Kertész István / Németh György / Sarkady János: Görög történelem a kezdetektől Kr. e. 30-ig. Bp., 2006</w:t>
      </w:r>
    </w:p>
    <w:p w14:paraId="595B6BCC" w14:textId="6836C65F" w:rsidR="0099260E" w:rsidRPr="009C3548" w:rsidRDefault="0099260E" w:rsidP="0099260E">
      <w:pPr>
        <w:pStyle w:val="ListParagraph"/>
        <w:numPr>
          <w:ilvl w:val="0"/>
          <w:numId w:val="7"/>
        </w:numPr>
        <w:rPr>
          <w:iCs/>
          <w:sz w:val="22"/>
          <w:szCs w:val="22"/>
        </w:rPr>
      </w:pPr>
      <w:r w:rsidRPr="009C3548">
        <w:rPr>
          <w:iCs/>
          <w:sz w:val="22"/>
          <w:szCs w:val="22"/>
        </w:rPr>
        <w:t>Németh György (szerk.): Ércnél maradandóbb, A görög és római történelem forrásai. Bp. 1998. (vagy más görög és római történeti chrestomathiák)</w:t>
      </w:r>
    </w:p>
    <w:p w14:paraId="1865294B" w14:textId="3B9FED5E" w:rsidR="0099260E" w:rsidRPr="009C3548" w:rsidRDefault="0099260E" w:rsidP="0099260E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9C3548">
        <w:rPr>
          <w:sz w:val="22"/>
          <w:szCs w:val="22"/>
        </w:rPr>
        <w:t>Titus Livius: Róma története a város alapításától, I-IV. kötet. Bp., 2019-2020.</w:t>
      </w:r>
    </w:p>
    <w:p w14:paraId="6AF1C39E" w14:textId="5991B86F" w:rsidR="0099260E" w:rsidRPr="009C3548" w:rsidRDefault="0099260E" w:rsidP="0099260E">
      <w:pPr>
        <w:pStyle w:val="ListParagraph"/>
        <w:numPr>
          <w:ilvl w:val="0"/>
          <w:numId w:val="7"/>
        </w:numPr>
        <w:rPr>
          <w:b/>
          <w:bCs/>
          <w:iCs/>
          <w:sz w:val="22"/>
          <w:szCs w:val="22"/>
        </w:rPr>
      </w:pPr>
      <w:hyperlink r:id="rId16" w:history="1">
        <w:r w:rsidRPr="009C3548">
          <w:rPr>
            <w:rStyle w:val="Hyperlink"/>
            <w:iCs/>
            <w:sz w:val="22"/>
            <w:szCs w:val="22"/>
          </w:rPr>
          <w:t>Visy Zsolt (főszerk.): Magyar régészet az ezredfordulón. Bp. 2003</w:t>
        </w:r>
      </w:hyperlink>
      <w:r w:rsidRPr="009C3548">
        <w:rPr>
          <w:iCs/>
          <w:sz w:val="22"/>
          <w:szCs w:val="22"/>
        </w:rPr>
        <w:t xml:space="preserve"> (VIII. fejezet) </w:t>
      </w:r>
    </w:p>
    <w:p w14:paraId="3204B8CC" w14:textId="77777777" w:rsidR="00E562FA" w:rsidRPr="009C3548" w:rsidRDefault="00E562FA" w:rsidP="00E562FA">
      <w:pPr>
        <w:rPr>
          <w:i/>
          <w:iCs/>
          <w:sz w:val="22"/>
          <w:szCs w:val="22"/>
        </w:rPr>
      </w:pPr>
    </w:p>
    <w:p w14:paraId="7A32272C" w14:textId="77777777" w:rsidR="00E562FA" w:rsidRPr="009C3548" w:rsidRDefault="00E562FA" w:rsidP="00E562FA">
      <w:pPr>
        <w:rPr>
          <w:i/>
          <w:iCs/>
          <w:sz w:val="22"/>
          <w:szCs w:val="22"/>
        </w:rPr>
      </w:pPr>
      <w:r w:rsidRPr="009C3548">
        <w:rPr>
          <w:i/>
          <w:iCs/>
          <w:sz w:val="22"/>
          <w:szCs w:val="22"/>
        </w:rPr>
        <w:t>Kézikönyvek, segédkönyvek</w:t>
      </w:r>
    </w:p>
    <w:p w14:paraId="7115C49C" w14:textId="77777777" w:rsidR="00E562FA" w:rsidRPr="009C3548" w:rsidRDefault="00E562FA" w:rsidP="00E562FA">
      <w:pPr>
        <w:pStyle w:val="ListParagraph"/>
        <w:numPr>
          <w:ilvl w:val="0"/>
          <w:numId w:val="16"/>
        </w:numPr>
        <w:rPr>
          <w:sz w:val="22"/>
          <w:szCs w:val="22"/>
        </w:rPr>
      </w:pPr>
      <w:r w:rsidRPr="009C3548">
        <w:rPr>
          <w:sz w:val="22"/>
          <w:szCs w:val="22"/>
        </w:rPr>
        <w:t>Havas László - Tegyey Imre (Szerk.), Bevezetés az ókortudományba. I, III. Debrecen, 1996, 1998.</w:t>
      </w:r>
    </w:p>
    <w:p w14:paraId="6B2477CD" w14:textId="77777777" w:rsidR="00E562FA" w:rsidRPr="009C3548" w:rsidRDefault="00E562FA" w:rsidP="00E562FA">
      <w:pPr>
        <w:pStyle w:val="ListParagraph"/>
        <w:numPr>
          <w:ilvl w:val="0"/>
          <w:numId w:val="16"/>
        </w:numPr>
        <w:rPr>
          <w:sz w:val="22"/>
          <w:szCs w:val="22"/>
        </w:rPr>
      </w:pPr>
      <w:r w:rsidRPr="009C3548">
        <w:rPr>
          <w:sz w:val="22"/>
          <w:szCs w:val="22"/>
        </w:rPr>
        <w:t xml:space="preserve">Pecz Vilmos (Szerk.), Ókori lexikon I-II. Bp. 1902-1904. (Azóta a Tudománytár c. sorozatban öt kötetben újra kiadásra került.) Irmscher, Johannes (szerk.), Antik Lexikon. Bp. 1993. </w:t>
      </w:r>
    </w:p>
    <w:p w14:paraId="7114D94C" w14:textId="77777777" w:rsidR="00E562FA" w:rsidRPr="009C3548" w:rsidRDefault="00E562FA" w:rsidP="00E562FA">
      <w:pPr>
        <w:pStyle w:val="ListParagraph"/>
        <w:numPr>
          <w:ilvl w:val="0"/>
          <w:numId w:val="16"/>
        </w:numPr>
        <w:rPr>
          <w:sz w:val="22"/>
          <w:szCs w:val="22"/>
        </w:rPr>
      </w:pPr>
      <w:r w:rsidRPr="009C3548">
        <w:rPr>
          <w:sz w:val="22"/>
          <w:szCs w:val="22"/>
        </w:rPr>
        <w:t xml:space="preserve">Mócsy András - Fitz Jenő (Szerk.), Pannónia régészeti kézikönyve. Bp. 1990. </w:t>
      </w:r>
    </w:p>
    <w:p w14:paraId="47E1331E" w14:textId="77777777" w:rsidR="00E562FA" w:rsidRPr="009C3548" w:rsidRDefault="00E562FA" w:rsidP="00E562FA">
      <w:pPr>
        <w:pStyle w:val="ListParagraph"/>
        <w:numPr>
          <w:ilvl w:val="0"/>
          <w:numId w:val="16"/>
        </w:numPr>
        <w:rPr>
          <w:i/>
          <w:iCs/>
          <w:sz w:val="22"/>
          <w:szCs w:val="22"/>
        </w:rPr>
      </w:pPr>
      <w:r w:rsidRPr="009C3548">
        <w:rPr>
          <w:sz w:val="22"/>
          <w:szCs w:val="22"/>
        </w:rPr>
        <w:t>Római történeti kézikönyv (Havas László - Németh György - Szabó Edit). Bp. 2001.</w:t>
      </w:r>
    </w:p>
    <w:p w14:paraId="2572DF24" w14:textId="77777777" w:rsidR="00E562FA" w:rsidRPr="009C3548" w:rsidRDefault="00E562FA" w:rsidP="00E562FA">
      <w:pPr>
        <w:rPr>
          <w:iCs/>
          <w:sz w:val="22"/>
          <w:szCs w:val="22"/>
        </w:rPr>
      </w:pPr>
    </w:p>
    <w:p w14:paraId="42E7285E" w14:textId="77777777" w:rsidR="00E562FA" w:rsidRPr="009C3548" w:rsidRDefault="00E562FA" w:rsidP="00E562FA">
      <w:pPr>
        <w:rPr>
          <w:iCs/>
          <w:sz w:val="22"/>
          <w:szCs w:val="22"/>
        </w:rPr>
      </w:pPr>
      <w:r w:rsidRPr="009C3548">
        <w:rPr>
          <w:iCs/>
          <w:sz w:val="22"/>
          <w:szCs w:val="22"/>
        </w:rPr>
        <w:t xml:space="preserve">A választott témákhoz illeszkedő </w:t>
      </w:r>
      <w:r w:rsidRPr="009C3548">
        <w:rPr>
          <w:i/>
          <w:sz w:val="22"/>
          <w:szCs w:val="22"/>
        </w:rPr>
        <w:t>speciális szakirodalom</w:t>
      </w:r>
      <w:r w:rsidRPr="009C3548">
        <w:rPr>
          <w:iCs/>
          <w:sz w:val="22"/>
          <w:szCs w:val="22"/>
        </w:rPr>
        <w:t xml:space="preserve"> ill. online adatbázis a témaválasztás után lesz meghatározva.</w:t>
      </w:r>
    </w:p>
    <w:p w14:paraId="0F1FE18F" w14:textId="77777777" w:rsidR="002C2F97" w:rsidRPr="009C3548" w:rsidRDefault="002C2F97" w:rsidP="002C2F97">
      <w:pPr>
        <w:rPr>
          <w:sz w:val="22"/>
          <w:szCs w:val="22"/>
        </w:rPr>
      </w:pPr>
    </w:p>
    <w:p w14:paraId="0F1FE191" w14:textId="77777777" w:rsidR="00A573A6" w:rsidRDefault="00A573A6">
      <w:pPr>
        <w:rPr>
          <w:b/>
          <w:bCs/>
        </w:rPr>
      </w:pPr>
    </w:p>
    <w:p w14:paraId="3AEE7A14" w14:textId="77777777" w:rsidR="00894809" w:rsidRDefault="00894809">
      <w:pPr>
        <w:rPr>
          <w:sz w:val="22"/>
          <w:szCs w:val="22"/>
        </w:rPr>
      </w:pPr>
    </w:p>
    <w:p w14:paraId="5441D980" w14:textId="77777777" w:rsidR="00894809" w:rsidRDefault="00894809">
      <w:pPr>
        <w:rPr>
          <w:sz w:val="22"/>
          <w:szCs w:val="22"/>
        </w:rPr>
      </w:pPr>
    </w:p>
    <w:p w14:paraId="629BA6DD" w14:textId="77777777" w:rsidR="00894809" w:rsidRPr="009C3548" w:rsidRDefault="00894809">
      <w:pPr>
        <w:rPr>
          <w:sz w:val="22"/>
          <w:szCs w:val="22"/>
        </w:rPr>
      </w:pPr>
    </w:p>
    <w:p w14:paraId="5D39BDB1" w14:textId="77777777" w:rsidR="00C61C2F" w:rsidRPr="009C3548" w:rsidRDefault="00C61C2F" w:rsidP="00C61C2F">
      <w:pPr>
        <w:rPr>
          <w:sz w:val="22"/>
          <w:szCs w:val="22"/>
        </w:rPr>
      </w:pPr>
      <w:r w:rsidRPr="009C3548">
        <w:rPr>
          <w:sz w:val="22"/>
          <w:szCs w:val="22"/>
        </w:rPr>
        <w:t>Dr. Buhály Attila</w:t>
      </w:r>
    </w:p>
    <w:p w14:paraId="1BCF4A93" w14:textId="255219E5" w:rsidR="00C61C2F" w:rsidRPr="00894809" w:rsidRDefault="00C61C2F" w:rsidP="00C61C2F">
      <w:pPr>
        <w:rPr>
          <w:color w:val="EE0000"/>
          <w:sz w:val="22"/>
          <w:szCs w:val="22"/>
        </w:rPr>
      </w:pPr>
      <w:r w:rsidRPr="009C3548">
        <w:rPr>
          <w:sz w:val="22"/>
          <w:szCs w:val="22"/>
        </w:rPr>
        <w:t>Nyíregyháza,</w:t>
      </w:r>
      <w:r w:rsidR="005F05E7">
        <w:rPr>
          <w:sz w:val="22"/>
          <w:szCs w:val="22"/>
        </w:rPr>
        <w:t xml:space="preserve"> 2026. 09. 01.</w:t>
      </w:r>
    </w:p>
    <w:p w14:paraId="2FE52C36" w14:textId="2A6AC5F9" w:rsidR="00CF6218" w:rsidRPr="009C3548" w:rsidRDefault="00CF6218" w:rsidP="00C61C2F">
      <w:pPr>
        <w:rPr>
          <w:sz w:val="22"/>
          <w:szCs w:val="22"/>
        </w:rPr>
      </w:pPr>
    </w:p>
    <w:sectPr w:rsidR="00CF6218" w:rsidRPr="009C3548" w:rsidSect="00B83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EE"/>
    <w:family w:val="swiss"/>
    <w:pitch w:val="variable"/>
    <w:sig w:usb0="E7002EFF" w:usb1="D200FDFF" w:usb2="0A046029" w:usb3="00000000" w:csb0="8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321C"/>
    <w:multiLevelType w:val="hybridMultilevel"/>
    <w:tmpl w:val="52F63B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114A4"/>
    <w:multiLevelType w:val="hybridMultilevel"/>
    <w:tmpl w:val="9DEABFB4"/>
    <w:lvl w:ilvl="0" w:tplc="68A2B0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4BC570"/>
    <w:multiLevelType w:val="multilevel"/>
    <w:tmpl w:val="427609E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3521ACA"/>
    <w:multiLevelType w:val="hybridMultilevel"/>
    <w:tmpl w:val="C6EE14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037C8"/>
    <w:multiLevelType w:val="hybridMultilevel"/>
    <w:tmpl w:val="4E92C082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47338"/>
    <w:multiLevelType w:val="hybridMultilevel"/>
    <w:tmpl w:val="A3D81E7C"/>
    <w:lvl w:ilvl="0" w:tplc="844CCBD4">
      <w:start w:val="4"/>
      <w:numFmt w:val="bullet"/>
      <w:lvlText w:val="-"/>
      <w:lvlJc w:val="left"/>
      <w:pPr>
        <w:ind w:left="786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098037A7"/>
    <w:multiLevelType w:val="hybridMultilevel"/>
    <w:tmpl w:val="802A55A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249DF"/>
    <w:multiLevelType w:val="singleLevel"/>
    <w:tmpl w:val="844CCBD4"/>
    <w:lvl w:ilvl="0">
      <w:start w:val="4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hint="default"/>
      </w:rPr>
    </w:lvl>
  </w:abstractNum>
  <w:abstractNum w:abstractNumId="8" w15:restartNumberingAfterBreak="0">
    <w:nsid w:val="0DBA5DAE"/>
    <w:multiLevelType w:val="hybridMultilevel"/>
    <w:tmpl w:val="6D586620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302D89"/>
    <w:multiLevelType w:val="hybridMultilevel"/>
    <w:tmpl w:val="50A082C6"/>
    <w:lvl w:ilvl="0" w:tplc="B43030E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7541E4"/>
    <w:multiLevelType w:val="hybridMultilevel"/>
    <w:tmpl w:val="1AB63592"/>
    <w:lvl w:ilvl="0" w:tplc="667632AE">
      <w:numFmt w:val="bullet"/>
      <w:lvlText w:val="-"/>
      <w:lvlJc w:val="left"/>
      <w:pPr>
        <w:tabs>
          <w:tab w:val="num" w:pos="1278"/>
        </w:tabs>
        <w:ind w:left="1278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8B87BEF"/>
    <w:multiLevelType w:val="hybridMultilevel"/>
    <w:tmpl w:val="B0B4765E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051D31"/>
    <w:multiLevelType w:val="hybridMultilevel"/>
    <w:tmpl w:val="C63C9EDC"/>
    <w:lvl w:ilvl="0" w:tplc="993293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925AD7"/>
    <w:multiLevelType w:val="hybridMultilevel"/>
    <w:tmpl w:val="865612E4"/>
    <w:lvl w:ilvl="0" w:tplc="FCD2B9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F53E92"/>
    <w:multiLevelType w:val="hybridMultilevel"/>
    <w:tmpl w:val="4A9CAB3C"/>
    <w:lvl w:ilvl="0" w:tplc="2B141EA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E739A"/>
    <w:multiLevelType w:val="hybridMultilevel"/>
    <w:tmpl w:val="CB68E4AE"/>
    <w:lvl w:ilvl="0" w:tplc="7A36DACE">
      <w:start w:val="8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5A4F33"/>
    <w:multiLevelType w:val="hybridMultilevel"/>
    <w:tmpl w:val="1AEC37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331970"/>
    <w:multiLevelType w:val="hybridMultilevel"/>
    <w:tmpl w:val="0F6A97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E43528"/>
    <w:multiLevelType w:val="hybridMultilevel"/>
    <w:tmpl w:val="FC3660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9D1744"/>
    <w:multiLevelType w:val="hybridMultilevel"/>
    <w:tmpl w:val="A9F25DDC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BE20F8"/>
    <w:multiLevelType w:val="hybridMultilevel"/>
    <w:tmpl w:val="FA845D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0606E8"/>
    <w:multiLevelType w:val="hybridMultilevel"/>
    <w:tmpl w:val="59A6C2E2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6F6DBA"/>
    <w:multiLevelType w:val="hybridMultilevel"/>
    <w:tmpl w:val="A0CC33C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B503CA"/>
    <w:multiLevelType w:val="hybridMultilevel"/>
    <w:tmpl w:val="525622C8"/>
    <w:lvl w:ilvl="0" w:tplc="667632AE">
      <w:numFmt w:val="bullet"/>
      <w:lvlText w:val="-"/>
      <w:lvlJc w:val="left"/>
      <w:pPr>
        <w:tabs>
          <w:tab w:val="num" w:pos="1278"/>
        </w:tabs>
        <w:ind w:left="1278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3735308B"/>
    <w:multiLevelType w:val="hybridMultilevel"/>
    <w:tmpl w:val="16204868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3B4D74"/>
    <w:multiLevelType w:val="hybridMultilevel"/>
    <w:tmpl w:val="3120FF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CA02EC"/>
    <w:multiLevelType w:val="hybridMultilevel"/>
    <w:tmpl w:val="6D749822"/>
    <w:lvl w:ilvl="0" w:tplc="E7B6B81C">
      <w:start w:val="2001"/>
      <w:numFmt w:val="bullet"/>
      <w:lvlText w:val="-"/>
      <w:lvlJc w:val="left"/>
      <w:pPr>
        <w:ind w:left="37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7" w15:restartNumberingAfterBreak="0">
    <w:nsid w:val="3E3F49E8"/>
    <w:multiLevelType w:val="hybridMultilevel"/>
    <w:tmpl w:val="6EFE68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AF6583"/>
    <w:multiLevelType w:val="hybridMultilevel"/>
    <w:tmpl w:val="29AE541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834E02"/>
    <w:multiLevelType w:val="hybridMultilevel"/>
    <w:tmpl w:val="40882A2A"/>
    <w:lvl w:ilvl="0" w:tplc="5EEC0F1E">
      <w:start w:val="2"/>
      <w:numFmt w:val="decimal"/>
      <w:lvlText w:val="%1."/>
      <w:lvlJc w:val="left"/>
      <w:pPr>
        <w:tabs>
          <w:tab w:val="num" w:pos="1058"/>
        </w:tabs>
        <w:ind w:left="105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0" w15:restartNumberingAfterBreak="0">
    <w:nsid w:val="4CB75BA6"/>
    <w:multiLevelType w:val="hybridMultilevel"/>
    <w:tmpl w:val="BDC25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242F57"/>
    <w:multiLevelType w:val="hybridMultilevel"/>
    <w:tmpl w:val="954865F8"/>
    <w:lvl w:ilvl="0" w:tplc="1C02CC32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C02CC32">
      <w:start w:val="1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8B111C"/>
    <w:multiLevelType w:val="hybridMultilevel"/>
    <w:tmpl w:val="BF826216"/>
    <w:lvl w:ilvl="0" w:tplc="70249BD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0" w:hanging="360"/>
      </w:pPr>
    </w:lvl>
    <w:lvl w:ilvl="2" w:tplc="040E001B" w:tentative="1">
      <w:start w:val="1"/>
      <w:numFmt w:val="lowerRoman"/>
      <w:lvlText w:val="%3."/>
      <w:lvlJc w:val="right"/>
      <w:pPr>
        <w:ind w:left="1810" w:hanging="180"/>
      </w:pPr>
    </w:lvl>
    <w:lvl w:ilvl="3" w:tplc="040E000F" w:tentative="1">
      <w:start w:val="1"/>
      <w:numFmt w:val="decimal"/>
      <w:lvlText w:val="%4."/>
      <w:lvlJc w:val="left"/>
      <w:pPr>
        <w:ind w:left="2530" w:hanging="360"/>
      </w:pPr>
    </w:lvl>
    <w:lvl w:ilvl="4" w:tplc="040E0019" w:tentative="1">
      <w:start w:val="1"/>
      <w:numFmt w:val="lowerLetter"/>
      <w:lvlText w:val="%5."/>
      <w:lvlJc w:val="left"/>
      <w:pPr>
        <w:ind w:left="3250" w:hanging="360"/>
      </w:pPr>
    </w:lvl>
    <w:lvl w:ilvl="5" w:tplc="040E001B" w:tentative="1">
      <w:start w:val="1"/>
      <w:numFmt w:val="lowerRoman"/>
      <w:lvlText w:val="%6."/>
      <w:lvlJc w:val="right"/>
      <w:pPr>
        <w:ind w:left="3970" w:hanging="180"/>
      </w:pPr>
    </w:lvl>
    <w:lvl w:ilvl="6" w:tplc="040E000F" w:tentative="1">
      <w:start w:val="1"/>
      <w:numFmt w:val="decimal"/>
      <w:lvlText w:val="%7."/>
      <w:lvlJc w:val="left"/>
      <w:pPr>
        <w:ind w:left="4690" w:hanging="360"/>
      </w:pPr>
    </w:lvl>
    <w:lvl w:ilvl="7" w:tplc="040E0019" w:tentative="1">
      <w:start w:val="1"/>
      <w:numFmt w:val="lowerLetter"/>
      <w:lvlText w:val="%8."/>
      <w:lvlJc w:val="left"/>
      <w:pPr>
        <w:ind w:left="5410" w:hanging="360"/>
      </w:pPr>
    </w:lvl>
    <w:lvl w:ilvl="8" w:tplc="040E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33" w15:restartNumberingAfterBreak="0">
    <w:nsid w:val="4EF96060"/>
    <w:multiLevelType w:val="hybridMultilevel"/>
    <w:tmpl w:val="69B6CF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9C7289"/>
    <w:multiLevelType w:val="hybridMultilevel"/>
    <w:tmpl w:val="F01277EA"/>
    <w:lvl w:ilvl="0" w:tplc="667632AE">
      <w:numFmt w:val="bullet"/>
      <w:lvlText w:val="-"/>
      <w:lvlJc w:val="left"/>
      <w:pPr>
        <w:tabs>
          <w:tab w:val="num" w:pos="3714"/>
        </w:tabs>
        <w:ind w:left="3714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7824"/>
        </w:tabs>
        <w:ind w:left="78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8544"/>
        </w:tabs>
        <w:ind w:left="85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9264"/>
        </w:tabs>
        <w:ind w:left="9264" w:hanging="360"/>
      </w:pPr>
      <w:rPr>
        <w:rFonts w:ascii="Wingdings" w:hAnsi="Wingdings" w:hint="default"/>
      </w:rPr>
    </w:lvl>
  </w:abstractNum>
  <w:abstractNum w:abstractNumId="35" w15:restartNumberingAfterBreak="0">
    <w:nsid w:val="5758056B"/>
    <w:multiLevelType w:val="hybridMultilevel"/>
    <w:tmpl w:val="70061C5C"/>
    <w:lvl w:ilvl="0" w:tplc="6EC863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B46CD0"/>
    <w:multiLevelType w:val="hybridMultilevel"/>
    <w:tmpl w:val="719CF5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9A238B"/>
    <w:multiLevelType w:val="hybridMultilevel"/>
    <w:tmpl w:val="0BFC4178"/>
    <w:lvl w:ilvl="0" w:tplc="BC14FE5E">
      <w:start w:val="2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8A307E3"/>
    <w:multiLevelType w:val="hybridMultilevel"/>
    <w:tmpl w:val="3646A924"/>
    <w:lvl w:ilvl="0" w:tplc="4938743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A244846"/>
    <w:multiLevelType w:val="hybridMultilevel"/>
    <w:tmpl w:val="CCE2966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DE0DCD"/>
    <w:multiLevelType w:val="hybridMultilevel"/>
    <w:tmpl w:val="46C8C766"/>
    <w:lvl w:ilvl="0" w:tplc="844CCBD4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4C6560"/>
    <w:multiLevelType w:val="hybridMultilevel"/>
    <w:tmpl w:val="BF12B7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FF266D"/>
    <w:multiLevelType w:val="hybridMultilevel"/>
    <w:tmpl w:val="5FE081DE"/>
    <w:lvl w:ilvl="0" w:tplc="E7B6B81C">
      <w:start w:val="2001"/>
      <w:numFmt w:val="bullet"/>
      <w:lvlText w:val="-"/>
      <w:legacy w:legacy="1" w:legacySpace="120" w:legacyIndent="360"/>
      <w:lvlJc w:val="left"/>
      <w:pPr>
        <w:ind w:left="466" w:hanging="360"/>
      </w:pPr>
    </w:lvl>
    <w:lvl w:ilvl="1" w:tplc="040E0003">
      <w:start w:val="1"/>
      <w:numFmt w:val="bullet"/>
      <w:lvlText w:val="o"/>
      <w:lvlJc w:val="left"/>
      <w:pPr>
        <w:tabs>
          <w:tab w:val="num" w:pos="1186"/>
        </w:tabs>
        <w:ind w:left="118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906"/>
        </w:tabs>
        <w:ind w:left="19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626"/>
        </w:tabs>
        <w:ind w:left="26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46"/>
        </w:tabs>
        <w:ind w:left="334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066"/>
        </w:tabs>
        <w:ind w:left="40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786"/>
        </w:tabs>
        <w:ind w:left="47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506"/>
        </w:tabs>
        <w:ind w:left="550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226"/>
        </w:tabs>
        <w:ind w:left="6226" w:hanging="360"/>
      </w:pPr>
      <w:rPr>
        <w:rFonts w:ascii="Wingdings" w:hAnsi="Wingdings" w:hint="default"/>
      </w:rPr>
    </w:lvl>
  </w:abstractNum>
  <w:abstractNum w:abstractNumId="43" w15:restartNumberingAfterBreak="0">
    <w:nsid w:val="730B3442"/>
    <w:multiLevelType w:val="hybridMultilevel"/>
    <w:tmpl w:val="6FFEF1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2E25BB"/>
    <w:multiLevelType w:val="hybridMultilevel"/>
    <w:tmpl w:val="460A4876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CD16D8"/>
    <w:multiLevelType w:val="hybridMultilevel"/>
    <w:tmpl w:val="6BD07086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19965342">
    <w:abstractNumId w:val="36"/>
  </w:num>
  <w:num w:numId="2" w16cid:durableId="1020087986">
    <w:abstractNumId w:val="37"/>
  </w:num>
  <w:num w:numId="3" w16cid:durableId="1105076921">
    <w:abstractNumId w:val="25"/>
  </w:num>
  <w:num w:numId="4" w16cid:durableId="1141581275">
    <w:abstractNumId w:val="45"/>
  </w:num>
  <w:num w:numId="5" w16cid:durableId="1178496741">
    <w:abstractNumId w:val="44"/>
  </w:num>
  <w:num w:numId="6" w16cid:durableId="1295720816">
    <w:abstractNumId w:val="21"/>
  </w:num>
  <w:num w:numId="7" w16cid:durableId="1321352712">
    <w:abstractNumId w:val="20"/>
  </w:num>
  <w:num w:numId="8" w16cid:durableId="1331644024">
    <w:abstractNumId w:val="32"/>
  </w:num>
  <w:num w:numId="9" w16cid:durableId="1370834185">
    <w:abstractNumId w:val="4"/>
  </w:num>
  <w:num w:numId="10" w16cid:durableId="1451632680">
    <w:abstractNumId w:val="12"/>
  </w:num>
  <w:num w:numId="11" w16cid:durableId="1481192672">
    <w:abstractNumId w:val="1"/>
  </w:num>
  <w:num w:numId="12" w16cid:durableId="1670792744">
    <w:abstractNumId w:val="24"/>
  </w:num>
  <w:num w:numId="13" w16cid:durableId="1759209049">
    <w:abstractNumId w:val="33"/>
  </w:num>
  <w:num w:numId="14" w16cid:durableId="177237423">
    <w:abstractNumId w:val="11"/>
  </w:num>
  <w:num w:numId="15" w16cid:durableId="179854162">
    <w:abstractNumId w:val="14"/>
  </w:num>
  <w:num w:numId="16" w16cid:durableId="1824854507">
    <w:abstractNumId w:val="17"/>
  </w:num>
  <w:num w:numId="17" w16cid:durableId="1850023186">
    <w:abstractNumId w:val="23"/>
  </w:num>
  <w:num w:numId="18" w16cid:durableId="1951087417">
    <w:abstractNumId w:val="41"/>
  </w:num>
  <w:num w:numId="19" w16cid:durableId="1956786022">
    <w:abstractNumId w:val="13"/>
  </w:num>
  <w:num w:numId="20" w16cid:durableId="197204740">
    <w:abstractNumId w:val="40"/>
  </w:num>
  <w:num w:numId="21" w16cid:durableId="1986425749">
    <w:abstractNumId w:val="3"/>
  </w:num>
  <w:num w:numId="22" w16cid:durableId="2085642658">
    <w:abstractNumId w:val="0"/>
  </w:num>
  <w:num w:numId="23" w16cid:durableId="227083208">
    <w:abstractNumId w:val="22"/>
  </w:num>
  <w:num w:numId="24" w16cid:durableId="253713238">
    <w:abstractNumId w:val="43"/>
  </w:num>
  <w:num w:numId="25" w16cid:durableId="261885601">
    <w:abstractNumId w:val="9"/>
  </w:num>
  <w:num w:numId="26" w16cid:durableId="26570178">
    <w:abstractNumId w:val="7"/>
  </w:num>
  <w:num w:numId="27" w16cid:durableId="280186607">
    <w:abstractNumId w:val="19"/>
  </w:num>
  <w:num w:numId="28" w16cid:durableId="292298292">
    <w:abstractNumId w:val="31"/>
  </w:num>
  <w:num w:numId="29" w16cid:durableId="36005377">
    <w:abstractNumId w:val="28"/>
  </w:num>
  <w:num w:numId="30" w16cid:durableId="371922850">
    <w:abstractNumId w:val="42"/>
  </w:num>
  <w:num w:numId="31" w16cid:durableId="397561004">
    <w:abstractNumId w:val="5"/>
  </w:num>
  <w:num w:numId="32" w16cid:durableId="448360989">
    <w:abstractNumId w:val="38"/>
  </w:num>
  <w:num w:numId="33" w16cid:durableId="480319034">
    <w:abstractNumId w:val="26"/>
  </w:num>
  <w:num w:numId="34" w16cid:durableId="520898383">
    <w:abstractNumId w:val="16"/>
  </w:num>
  <w:num w:numId="35" w16cid:durableId="540627494">
    <w:abstractNumId w:val="8"/>
  </w:num>
  <w:num w:numId="36" w16cid:durableId="542400133">
    <w:abstractNumId w:val="29"/>
  </w:num>
  <w:num w:numId="37" w16cid:durableId="572862551">
    <w:abstractNumId w:val="27"/>
  </w:num>
  <w:num w:numId="38" w16cid:durableId="631833663">
    <w:abstractNumId w:val="35"/>
  </w:num>
  <w:num w:numId="39" w16cid:durableId="634069829">
    <w:abstractNumId w:val="10"/>
  </w:num>
  <w:num w:numId="40" w16cid:durableId="637497182">
    <w:abstractNumId w:val="18"/>
  </w:num>
  <w:num w:numId="41" w16cid:durableId="743450411">
    <w:abstractNumId w:val="30"/>
  </w:num>
  <w:num w:numId="42" w16cid:durableId="747921645">
    <w:abstractNumId w:val="39"/>
  </w:num>
  <w:num w:numId="43" w16cid:durableId="826092775">
    <w:abstractNumId w:val="15"/>
  </w:num>
  <w:num w:numId="44" w16cid:durableId="866917047">
    <w:abstractNumId w:val="34"/>
  </w:num>
  <w:num w:numId="45" w16cid:durableId="918750654">
    <w:abstractNumId w:val="6"/>
  </w:num>
  <w:num w:numId="46" w16cid:durableId="9361821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2DA"/>
    <w:rsid w:val="0000773E"/>
    <w:rsid w:val="000105F2"/>
    <w:rsid w:val="000149B2"/>
    <w:rsid w:val="00017D73"/>
    <w:rsid w:val="00030B18"/>
    <w:rsid w:val="00036684"/>
    <w:rsid w:val="00042EE9"/>
    <w:rsid w:val="00044052"/>
    <w:rsid w:val="0008130D"/>
    <w:rsid w:val="00084869"/>
    <w:rsid w:val="00090EDD"/>
    <w:rsid w:val="00092414"/>
    <w:rsid w:val="000A2D3D"/>
    <w:rsid w:val="000A5089"/>
    <w:rsid w:val="000A6ADE"/>
    <w:rsid w:val="000B2786"/>
    <w:rsid w:val="000B3B0B"/>
    <w:rsid w:val="000C12F3"/>
    <w:rsid w:val="000C383D"/>
    <w:rsid w:val="000D14B8"/>
    <w:rsid w:val="000F1C60"/>
    <w:rsid w:val="000F1D9F"/>
    <w:rsid w:val="00105AA9"/>
    <w:rsid w:val="00142AC0"/>
    <w:rsid w:val="00155A09"/>
    <w:rsid w:val="00157D84"/>
    <w:rsid w:val="00162D62"/>
    <w:rsid w:val="00165646"/>
    <w:rsid w:val="00171ECD"/>
    <w:rsid w:val="001723F8"/>
    <w:rsid w:val="001837AD"/>
    <w:rsid w:val="00195A56"/>
    <w:rsid w:val="0019650F"/>
    <w:rsid w:val="001A4679"/>
    <w:rsid w:val="001B33C7"/>
    <w:rsid w:val="001C1527"/>
    <w:rsid w:val="001C5BE8"/>
    <w:rsid w:val="001D1A07"/>
    <w:rsid w:val="001D1BDA"/>
    <w:rsid w:val="001E14F0"/>
    <w:rsid w:val="001E3D58"/>
    <w:rsid w:val="001F55C7"/>
    <w:rsid w:val="001F63A5"/>
    <w:rsid w:val="001F6D78"/>
    <w:rsid w:val="002004A2"/>
    <w:rsid w:val="00201702"/>
    <w:rsid w:val="002050A0"/>
    <w:rsid w:val="002055BB"/>
    <w:rsid w:val="00215497"/>
    <w:rsid w:val="00233984"/>
    <w:rsid w:val="0023514A"/>
    <w:rsid w:val="00240C4E"/>
    <w:rsid w:val="002416C2"/>
    <w:rsid w:val="00247D90"/>
    <w:rsid w:val="00256EB8"/>
    <w:rsid w:val="00257502"/>
    <w:rsid w:val="00267607"/>
    <w:rsid w:val="00280B8E"/>
    <w:rsid w:val="00281B09"/>
    <w:rsid w:val="00294D32"/>
    <w:rsid w:val="00295577"/>
    <w:rsid w:val="00297EAF"/>
    <w:rsid w:val="002B394C"/>
    <w:rsid w:val="002B579A"/>
    <w:rsid w:val="002B7295"/>
    <w:rsid w:val="002C2F97"/>
    <w:rsid w:val="002C3CD3"/>
    <w:rsid w:val="002C3F38"/>
    <w:rsid w:val="002C5D8C"/>
    <w:rsid w:val="002D0A7E"/>
    <w:rsid w:val="002F4EA6"/>
    <w:rsid w:val="002F629F"/>
    <w:rsid w:val="0030196D"/>
    <w:rsid w:val="00302294"/>
    <w:rsid w:val="003176A9"/>
    <w:rsid w:val="00320773"/>
    <w:rsid w:val="00323E44"/>
    <w:rsid w:val="00326318"/>
    <w:rsid w:val="00326582"/>
    <w:rsid w:val="0033108A"/>
    <w:rsid w:val="00341460"/>
    <w:rsid w:val="003436F5"/>
    <w:rsid w:val="00344356"/>
    <w:rsid w:val="003518F8"/>
    <w:rsid w:val="0035351B"/>
    <w:rsid w:val="003540CE"/>
    <w:rsid w:val="00355D0F"/>
    <w:rsid w:val="00363E3D"/>
    <w:rsid w:val="003762E5"/>
    <w:rsid w:val="003A1FCC"/>
    <w:rsid w:val="003A5B52"/>
    <w:rsid w:val="003B1770"/>
    <w:rsid w:val="003C7733"/>
    <w:rsid w:val="003D082E"/>
    <w:rsid w:val="003D2E44"/>
    <w:rsid w:val="0040160E"/>
    <w:rsid w:val="0040546B"/>
    <w:rsid w:val="00412D51"/>
    <w:rsid w:val="00443A5A"/>
    <w:rsid w:val="00444647"/>
    <w:rsid w:val="004457BD"/>
    <w:rsid w:val="0044702F"/>
    <w:rsid w:val="004670CA"/>
    <w:rsid w:val="00467D18"/>
    <w:rsid w:val="00475720"/>
    <w:rsid w:val="004849DB"/>
    <w:rsid w:val="004867E9"/>
    <w:rsid w:val="0048707C"/>
    <w:rsid w:val="00487802"/>
    <w:rsid w:val="004A2050"/>
    <w:rsid w:val="004B1AC8"/>
    <w:rsid w:val="004C2311"/>
    <w:rsid w:val="004E5D78"/>
    <w:rsid w:val="004F0A04"/>
    <w:rsid w:val="004F5552"/>
    <w:rsid w:val="004F76B1"/>
    <w:rsid w:val="005067D6"/>
    <w:rsid w:val="005304F7"/>
    <w:rsid w:val="005315B5"/>
    <w:rsid w:val="00540E2B"/>
    <w:rsid w:val="00543B7B"/>
    <w:rsid w:val="005502A0"/>
    <w:rsid w:val="00561434"/>
    <w:rsid w:val="005651DC"/>
    <w:rsid w:val="00566DC0"/>
    <w:rsid w:val="00582941"/>
    <w:rsid w:val="00591EC5"/>
    <w:rsid w:val="0059491C"/>
    <w:rsid w:val="005B0DA3"/>
    <w:rsid w:val="005B61A2"/>
    <w:rsid w:val="005C05EA"/>
    <w:rsid w:val="005C53AF"/>
    <w:rsid w:val="005C6030"/>
    <w:rsid w:val="005D1418"/>
    <w:rsid w:val="005F05E7"/>
    <w:rsid w:val="00600FE4"/>
    <w:rsid w:val="00601B22"/>
    <w:rsid w:val="00611E57"/>
    <w:rsid w:val="00615DFA"/>
    <w:rsid w:val="00620949"/>
    <w:rsid w:val="00670416"/>
    <w:rsid w:val="00675077"/>
    <w:rsid w:val="00676347"/>
    <w:rsid w:val="00676C2E"/>
    <w:rsid w:val="00681F59"/>
    <w:rsid w:val="006912E3"/>
    <w:rsid w:val="00692F5A"/>
    <w:rsid w:val="006A6328"/>
    <w:rsid w:val="006A7E72"/>
    <w:rsid w:val="006C7D30"/>
    <w:rsid w:val="006D6254"/>
    <w:rsid w:val="006E2349"/>
    <w:rsid w:val="006F3F04"/>
    <w:rsid w:val="006F4924"/>
    <w:rsid w:val="006F5595"/>
    <w:rsid w:val="006F5707"/>
    <w:rsid w:val="006F7ED0"/>
    <w:rsid w:val="007203D7"/>
    <w:rsid w:val="00724F56"/>
    <w:rsid w:val="00736758"/>
    <w:rsid w:val="00741CF4"/>
    <w:rsid w:val="00750CC0"/>
    <w:rsid w:val="0076368B"/>
    <w:rsid w:val="0076379B"/>
    <w:rsid w:val="00763BAC"/>
    <w:rsid w:val="00766F0D"/>
    <w:rsid w:val="007701DC"/>
    <w:rsid w:val="0077179F"/>
    <w:rsid w:val="007743DD"/>
    <w:rsid w:val="007755F2"/>
    <w:rsid w:val="00777B96"/>
    <w:rsid w:val="0078741D"/>
    <w:rsid w:val="00793543"/>
    <w:rsid w:val="00794CC7"/>
    <w:rsid w:val="00795C92"/>
    <w:rsid w:val="007B260A"/>
    <w:rsid w:val="007B5FD1"/>
    <w:rsid w:val="007C1BBD"/>
    <w:rsid w:val="007C23AD"/>
    <w:rsid w:val="007D5437"/>
    <w:rsid w:val="007D5442"/>
    <w:rsid w:val="00801168"/>
    <w:rsid w:val="00801667"/>
    <w:rsid w:val="00803A7C"/>
    <w:rsid w:val="008138EF"/>
    <w:rsid w:val="00814373"/>
    <w:rsid w:val="00822FB5"/>
    <w:rsid w:val="0082699C"/>
    <w:rsid w:val="0083373D"/>
    <w:rsid w:val="00834407"/>
    <w:rsid w:val="00843E5D"/>
    <w:rsid w:val="008462E7"/>
    <w:rsid w:val="00847775"/>
    <w:rsid w:val="00847EF8"/>
    <w:rsid w:val="008602E1"/>
    <w:rsid w:val="00861B73"/>
    <w:rsid w:val="0087478E"/>
    <w:rsid w:val="00894809"/>
    <w:rsid w:val="008A17F6"/>
    <w:rsid w:val="008A696F"/>
    <w:rsid w:val="008B1DC2"/>
    <w:rsid w:val="008B2AD4"/>
    <w:rsid w:val="008C03FA"/>
    <w:rsid w:val="008C54C4"/>
    <w:rsid w:val="008C74EF"/>
    <w:rsid w:val="008D4525"/>
    <w:rsid w:val="008E3B74"/>
    <w:rsid w:val="009124F0"/>
    <w:rsid w:val="009216CA"/>
    <w:rsid w:val="00943FE7"/>
    <w:rsid w:val="009448BB"/>
    <w:rsid w:val="00954E18"/>
    <w:rsid w:val="009638AC"/>
    <w:rsid w:val="009729E7"/>
    <w:rsid w:val="00981D14"/>
    <w:rsid w:val="009848CD"/>
    <w:rsid w:val="00990A05"/>
    <w:rsid w:val="0099260E"/>
    <w:rsid w:val="009A4485"/>
    <w:rsid w:val="009A63C0"/>
    <w:rsid w:val="009B0E33"/>
    <w:rsid w:val="009C3548"/>
    <w:rsid w:val="009D0C0E"/>
    <w:rsid w:val="009D3ED9"/>
    <w:rsid w:val="009E6CFD"/>
    <w:rsid w:val="009F09DC"/>
    <w:rsid w:val="009F1124"/>
    <w:rsid w:val="009F141C"/>
    <w:rsid w:val="00A005AE"/>
    <w:rsid w:val="00A015F6"/>
    <w:rsid w:val="00A03E9A"/>
    <w:rsid w:val="00A05B7A"/>
    <w:rsid w:val="00A119E8"/>
    <w:rsid w:val="00A16BFA"/>
    <w:rsid w:val="00A46487"/>
    <w:rsid w:val="00A507DC"/>
    <w:rsid w:val="00A51337"/>
    <w:rsid w:val="00A573A6"/>
    <w:rsid w:val="00A72CBA"/>
    <w:rsid w:val="00A73C97"/>
    <w:rsid w:val="00A73E16"/>
    <w:rsid w:val="00A81416"/>
    <w:rsid w:val="00A83407"/>
    <w:rsid w:val="00A90E4A"/>
    <w:rsid w:val="00AA168C"/>
    <w:rsid w:val="00AA5F91"/>
    <w:rsid w:val="00AA73A9"/>
    <w:rsid w:val="00AB678A"/>
    <w:rsid w:val="00AD2140"/>
    <w:rsid w:val="00AD2C10"/>
    <w:rsid w:val="00AD48D5"/>
    <w:rsid w:val="00AE0209"/>
    <w:rsid w:val="00AE50B6"/>
    <w:rsid w:val="00AE5B60"/>
    <w:rsid w:val="00AE69E1"/>
    <w:rsid w:val="00AF020B"/>
    <w:rsid w:val="00AF0F72"/>
    <w:rsid w:val="00AF252D"/>
    <w:rsid w:val="00B1365A"/>
    <w:rsid w:val="00B16ACB"/>
    <w:rsid w:val="00B20717"/>
    <w:rsid w:val="00B24125"/>
    <w:rsid w:val="00B26F09"/>
    <w:rsid w:val="00B3063D"/>
    <w:rsid w:val="00B3506B"/>
    <w:rsid w:val="00B4170A"/>
    <w:rsid w:val="00B435EC"/>
    <w:rsid w:val="00B47D25"/>
    <w:rsid w:val="00B54C0B"/>
    <w:rsid w:val="00B54EA7"/>
    <w:rsid w:val="00B56D8B"/>
    <w:rsid w:val="00B57588"/>
    <w:rsid w:val="00B6579A"/>
    <w:rsid w:val="00B83166"/>
    <w:rsid w:val="00B87DF9"/>
    <w:rsid w:val="00B90CD4"/>
    <w:rsid w:val="00B962BC"/>
    <w:rsid w:val="00B96C67"/>
    <w:rsid w:val="00BB6D6B"/>
    <w:rsid w:val="00BC12DA"/>
    <w:rsid w:val="00BC213A"/>
    <w:rsid w:val="00BE2BF9"/>
    <w:rsid w:val="00BE3FA2"/>
    <w:rsid w:val="00BF5FC2"/>
    <w:rsid w:val="00C12F6D"/>
    <w:rsid w:val="00C138C3"/>
    <w:rsid w:val="00C14516"/>
    <w:rsid w:val="00C16A92"/>
    <w:rsid w:val="00C17448"/>
    <w:rsid w:val="00C2361F"/>
    <w:rsid w:val="00C30C06"/>
    <w:rsid w:val="00C32BDA"/>
    <w:rsid w:val="00C40308"/>
    <w:rsid w:val="00C50752"/>
    <w:rsid w:val="00C51A12"/>
    <w:rsid w:val="00C529E5"/>
    <w:rsid w:val="00C615D0"/>
    <w:rsid w:val="00C61BBD"/>
    <w:rsid w:val="00C61C2F"/>
    <w:rsid w:val="00C82300"/>
    <w:rsid w:val="00C84168"/>
    <w:rsid w:val="00C84528"/>
    <w:rsid w:val="00CA42FC"/>
    <w:rsid w:val="00CC543F"/>
    <w:rsid w:val="00CC64AA"/>
    <w:rsid w:val="00CC779A"/>
    <w:rsid w:val="00CD33C8"/>
    <w:rsid w:val="00CD7898"/>
    <w:rsid w:val="00CE0EF9"/>
    <w:rsid w:val="00CE23E8"/>
    <w:rsid w:val="00CE3990"/>
    <w:rsid w:val="00CE69F9"/>
    <w:rsid w:val="00CF10A0"/>
    <w:rsid w:val="00CF3499"/>
    <w:rsid w:val="00CF5E49"/>
    <w:rsid w:val="00CF6218"/>
    <w:rsid w:val="00D007A3"/>
    <w:rsid w:val="00D11C93"/>
    <w:rsid w:val="00D31F61"/>
    <w:rsid w:val="00D33C97"/>
    <w:rsid w:val="00D428F9"/>
    <w:rsid w:val="00D4417D"/>
    <w:rsid w:val="00D46F84"/>
    <w:rsid w:val="00D47C44"/>
    <w:rsid w:val="00D53274"/>
    <w:rsid w:val="00D552CE"/>
    <w:rsid w:val="00D568FE"/>
    <w:rsid w:val="00D635C7"/>
    <w:rsid w:val="00D712B2"/>
    <w:rsid w:val="00D718A1"/>
    <w:rsid w:val="00D84144"/>
    <w:rsid w:val="00DA3CC5"/>
    <w:rsid w:val="00DA4915"/>
    <w:rsid w:val="00DB5731"/>
    <w:rsid w:val="00DB5AB6"/>
    <w:rsid w:val="00DB5BC6"/>
    <w:rsid w:val="00DC12E9"/>
    <w:rsid w:val="00DC3CBD"/>
    <w:rsid w:val="00DE7018"/>
    <w:rsid w:val="00DF37B0"/>
    <w:rsid w:val="00DF3E4E"/>
    <w:rsid w:val="00E04B2C"/>
    <w:rsid w:val="00E234E7"/>
    <w:rsid w:val="00E24D93"/>
    <w:rsid w:val="00E26486"/>
    <w:rsid w:val="00E34AD7"/>
    <w:rsid w:val="00E34AE3"/>
    <w:rsid w:val="00E42171"/>
    <w:rsid w:val="00E562FA"/>
    <w:rsid w:val="00E57958"/>
    <w:rsid w:val="00E635F2"/>
    <w:rsid w:val="00E638DD"/>
    <w:rsid w:val="00E65362"/>
    <w:rsid w:val="00E704A5"/>
    <w:rsid w:val="00E750B9"/>
    <w:rsid w:val="00E75F2D"/>
    <w:rsid w:val="00E848CD"/>
    <w:rsid w:val="00E9248B"/>
    <w:rsid w:val="00E97419"/>
    <w:rsid w:val="00EA568D"/>
    <w:rsid w:val="00EA6159"/>
    <w:rsid w:val="00EB204B"/>
    <w:rsid w:val="00EB41F6"/>
    <w:rsid w:val="00EB48ED"/>
    <w:rsid w:val="00EC0697"/>
    <w:rsid w:val="00ED0ED1"/>
    <w:rsid w:val="00ED5D72"/>
    <w:rsid w:val="00EE4E9E"/>
    <w:rsid w:val="00EE532E"/>
    <w:rsid w:val="00F00739"/>
    <w:rsid w:val="00F0169A"/>
    <w:rsid w:val="00F0289B"/>
    <w:rsid w:val="00F0523A"/>
    <w:rsid w:val="00F142FD"/>
    <w:rsid w:val="00F3370E"/>
    <w:rsid w:val="00F42BDA"/>
    <w:rsid w:val="00F53842"/>
    <w:rsid w:val="00F70EC3"/>
    <w:rsid w:val="00F850B2"/>
    <w:rsid w:val="00F96CC5"/>
    <w:rsid w:val="00FA1DE4"/>
    <w:rsid w:val="00FA4420"/>
    <w:rsid w:val="00FB3320"/>
    <w:rsid w:val="00FC0C66"/>
    <w:rsid w:val="00FC1DD6"/>
    <w:rsid w:val="00FC2C76"/>
    <w:rsid w:val="00FC5A4D"/>
    <w:rsid w:val="00FC631B"/>
    <w:rsid w:val="00FC7206"/>
    <w:rsid w:val="00FD4220"/>
    <w:rsid w:val="00FE44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1FE16B"/>
  <w15:docId w15:val="{62B43821-411B-437A-BC6B-B8A2CE24D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F97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14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2F9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F11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1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124"/>
    <w:rPr>
      <w:rFonts w:eastAsia="Times New Roman" w:cs="Times New Roman"/>
      <w:sz w:val="20"/>
      <w:szCs w:val="20"/>
      <w:lang w:eastAsia="hu-H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1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124"/>
    <w:rPr>
      <w:rFonts w:eastAsia="Times New Roman" w:cs="Times New Roman"/>
      <w:b/>
      <w:bCs/>
      <w:sz w:val="20"/>
      <w:szCs w:val="20"/>
      <w:lang w:eastAsia="hu-H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1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124"/>
    <w:rPr>
      <w:rFonts w:ascii="Segoe UI" w:eastAsia="Times New Roman" w:hAnsi="Segoe UI" w:cs="Segoe UI"/>
      <w:sz w:val="18"/>
      <w:szCs w:val="18"/>
      <w:lang w:eastAsia="hu-HU"/>
    </w:rPr>
  </w:style>
  <w:style w:type="character" w:customStyle="1" w:styleId="Heading1Char">
    <w:name w:val="Heading 1 Char"/>
    <w:basedOn w:val="DefaultParagraphFont"/>
    <w:link w:val="Heading1"/>
    <w:uiPriority w:val="9"/>
    <w:rsid w:val="0056143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506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3506B"/>
    <w:rPr>
      <w:rFonts w:asciiTheme="minorHAnsi" w:eastAsiaTheme="minorEastAsia" w:hAnsiTheme="minorHAnsi" w:cstheme="minorBidi"/>
      <w:color w:val="5A5A5A" w:themeColor="text1" w:themeTint="A5"/>
      <w:spacing w:val="15"/>
      <w:sz w:val="22"/>
      <w:lang w:eastAsia="hu-HU"/>
    </w:rPr>
  </w:style>
  <w:style w:type="table" w:styleId="TableGrid">
    <w:name w:val="Table Grid"/>
    <w:basedOn w:val="TableNormal"/>
    <w:uiPriority w:val="39"/>
    <w:unhideWhenUsed/>
    <w:rsid w:val="00FC5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A73A9"/>
    <w:rPr>
      <w:color w:val="0563C1" w:themeColor="hyperlink"/>
      <w:u w:val="single"/>
    </w:rPr>
  </w:style>
  <w:style w:type="table" w:styleId="PlainTable5">
    <w:name w:val="Plain Table 5"/>
    <w:basedOn w:val="TableNormal"/>
    <w:uiPriority w:val="45"/>
    <w:rsid w:val="000F1D9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4F55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A3CC5"/>
    <w:rPr>
      <w:color w:val="954F72" w:themeColor="followedHyperlink"/>
      <w:u w:val="single"/>
    </w:rPr>
  </w:style>
  <w:style w:type="table" w:styleId="ListTable7Colorful">
    <w:name w:val="List Table 7 Colorful"/>
    <w:basedOn w:val="TableNormal"/>
    <w:uiPriority w:val="52"/>
    <w:rsid w:val="0073675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7Colorful">
    <w:name w:val="Grid Table 7 Colorful"/>
    <w:basedOn w:val="TableNormal"/>
    <w:uiPriority w:val="52"/>
    <w:rsid w:val="005C05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PlainTable4">
    <w:name w:val="Plain Table 4"/>
    <w:basedOn w:val="TableNormal"/>
    <w:uiPriority w:val="44"/>
    <w:rsid w:val="0003668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campus-my.sharepoint.com/:p:/g/personal/buhaly_attila_nye_hu/EcR0OwZ4FhxEiXxC36rFin8B4RzQGNFArh-zONKh0EMIvg?e=EdgKCL" TargetMode="External"/><Relationship Id="rId13" Type="http://schemas.openxmlformats.org/officeDocument/2006/relationships/hyperlink" Target="https://nycampus-my.sharepoint.com/:p:/g/personal/buhaly_attila_nye_hu/Ef_nN84hoNtDlbRrdBeRHhQBNJEcAn-Y9fHr1608lIwxtw?e=Ehvdpy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uhaly.attila@nye.hu" TargetMode="External"/><Relationship Id="rId12" Type="http://schemas.openxmlformats.org/officeDocument/2006/relationships/hyperlink" Target="https://nycampus-my.sharepoint.com/:p:/g/personal/buhaly_attila_nye_hu/EZiQtND2AVlAszVdTB1WjDcBdmGSzpupvlUE3QBDlhsu0w?e=3NVZLW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ace.hu/curric/elte-archeometria/irodalom/Magyar_regeszet_az_ezredfordulon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tterbird.co/buhalya" TargetMode="External"/><Relationship Id="rId11" Type="http://schemas.openxmlformats.org/officeDocument/2006/relationships/hyperlink" Target="https://nycampus-my.sharepoint.com/:p:/g/personal/buhaly_attila_nye_hu/EaufKugibClJpzBLTUqv6WkBKrrPXFr4J7zj3NpaHV3Ybw?e=12njsv" TargetMode="External"/><Relationship Id="rId5" Type="http://schemas.openxmlformats.org/officeDocument/2006/relationships/hyperlink" Target="https://buhalya.hu" TargetMode="External"/><Relationship Id="rId15" Type="http://schemas.openxmlformats.org/officeDocument/2006/relationships/hyperlink" Target="mailto:buhaly.attila@nye.hu" TargetMode="External"/><Relationship Id="rId10" Type="http://schemas.openxmlformats.org/officeDocument/2006/relationships/hyperlink" Target="https://nycampus-my.sharepoint.com/:p:/g/personal/buhaly_attila_nye_hu/EWpKcShng7ZPjI0p-4GfZsAB6Skm6ytPA6-jDQHIQkjaYw?e=ZfdW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ycampus-my.sharepoint.com/:p:/g/personal/buhaly_attila_nye_hu/EQApy6mB8DBNnd9DMLxDj6IBJ-1otz37RFsFUmzm3eazkg?e=sbOwST" TargetMode="External"/><Relationship Id="rId14" Type="http://schemas.openxmlformats.org/officeDocument/2006/relationships/hyperlink" Target="https://nycampus-my.sharepoint.com/:p:/g/personal/buhaly_attila_nye_hu/Eaow_LQsSp9Gr0RfqIW85LIBp4a-wx8_XM7x5YOZBJgmWg?e=EHC1dg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acsi</dc:creator>
  <cp:keywords/>
  <cp:lastModifiedBy>Dr. Buhály Attila PhD</cp:lastModifiedBy>
  <cp:revision>2</cp:revision>
  <dcterms:created xsi:type="dcterms:W3CDTF">2026-09-01T12:25:00Z</dcterms:created>
  <dcterms:modified xsi:type="dcterms:W3CDTF">2026-09-01T12:26:00Z</dcterms:modified>
</cp:coreProperties>
</file>