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D8" w:rsidRDefault="00A9517F" w:rsidP="008D03D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Politológia</w:t>
      </w:r>
    </w:p>
    <w:p w:rsidR="008D03D8" w:rsidRDefault="00415B60" w:rsidP="00262AEC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BKS1115</w:t>
      </w:r>
      <w:r w:rsidR="00A574DB">
        <w:rPr>
          <w:rFonts w:ascii="Times New Roman" w:hAnsi="Times New Roman" w:cs="Times New Roman"/>
          <w:b/>
          <w:u w:val="single"/>
        </w:rPr>
        <w:t>L</w:t>
      </w:r>
      <w:r w:rsidR="009B10A4">
        <w:rPr>
          <w:rFonts w:ascii="Times New Roman" w:hAnsi="Times New Roman" w:cs="Times New Roman"/>
          <w:b/>
          <w:u w:val="single"/>
        </w:rPr>
        <w:t xml:space="preserve"> (2026/2027</w:t>
      </w:r>
      <w:r w:rsidR="00F278A3">
        <w:rPr>
          <w:rFonts w:ascii="Times New Roman" w:hAnsi="Times New Roman" w:cs="Times New Roman"/>
          <w:b/>
          <w:u w:val="single"/>
        </w:rPr>
        <w:t xml:space="preserve">. tanév, </w:t>
      </w:r>
      <w:r w:rsidR="003968D2">
        <w:rPr>
          <w:rFonts w:ascii="Times New Roman" w:hAnsi="Times New Roman" w:cs="Times New Roman"/>
          <w:b/>
          <w:u w:val="single"/>
        </w:rPr>
        <w:t>I</w:t>
      </w:r>
      <w:r w:rsidR="008D03D8">
        <w:rPr>
          <w:rFonts w:ascii="Times New Roman" w:hAnsi="Times New Roman" w:cs="Times New Roman"/>
          <w:b/>
          <w:u w:val="single"/>
        </w:rPr>
        <w:t>. szemeszter)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kurzus célja, hogy megismertesse a hallgatókat a politikatudomány kialakulásával, intézményesülésével, elméleti alapvetéseivel, gyakorlati aspektusaival, továbbá a politika rendszerszintű jellemzőivel.  A fejlesztendő szakmai kompetenciák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 ismeri a politika intézményes világát, a helyi társadalom, a nemzeti és nemzetközi viszonyok hierarchikus rendszerét, az érdek és értékviszonyok sokféleségét.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 képes alapvető fogalmak érdekek, értékek felismerésére és rendszerezésére, érdekérvényesítésre és érdekképviseletre. </w:t>
      </w:r>
      <w:r>
        <w:rPr>
          <w:rFonts w:ascii="Times New Roman" w:hAnsi="Times New Roman" w:cs="Times New Roman"/>
          <w:u w:val="single"/>
        </w:rPr>
        <w:t>Attitűd:</w:t>
      </w:r>
      <w:r>
        <w:rPr>
          <w:rFonts w:ascii="Times New Roman" w:hAnsi="Times New Roman" w:cs="Times New Roman"/>
        </w:rPr>
        <w:t xml:space="preserve"> a hallgatót konszenzusra törekvő és adekvát konfliktuskezelési stratégia jellemzi; toleráns, a különbözőséget elfogadó magatartást valósít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 szuverén állampolgárként, produktív értelmiségiként tekint a közügyekre és a közélet kérdéseire, a politikai rendszer objektív tényezőire a hazai és a nemzetközi szinten jelentkező folyamatok kapcsán. </w:t>
      </w:r>
    </w:p>
    <w:p w:rsidR="008D03D8" w:rsidRPr="003968D2" w:rsidRDefault="008D03D8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8D03D8" w:rsidRPr="00A574DB" w:rsidRDefault="008D03D8" w:rsidP="00A574DB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A574DB">
        <w:rPr>
          <w:rFonts w:ascii="Times New Roman" w:hAnsi="Times New Roman" w:cs="Times New Roman"/>
        </w:rPr>
        <w:t xml:space="preserve">A politológia alapfogalmai: hatalom, uralom, befolyás, </w:t>
      </w:r>
      <w:proofErr w:type="gramStart"/>
      <w:r w:rsidRPr="00A574DB">
        <w:rPr>
          <w:rFonts w:ascii="Times New Roman" w:hAnsi="Times New Roman" w:cs="Times New Roman"/>
        </w:rPr>
        <w:t>konszenzus</w:t>
      </w:r>
      <w:proofErr w:type="gramEnd"/>
      <w:r w:rsidRPr="00A574DB">
        <w:rPr>
          <w:rFonts w:ascii="Times New Roman" w:hAnsi="Times New Roman" w:cs="Times New Roman"/>
        </w:rPr>
        <w:t xml:space="preserve">, konfliktus, legitimitás. </w:t>
      </w:r>
    </w:p>
    <w:p w:rsidR="008D03D8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politika intézményes világa, politikai rendszerek, demokráciák és diktatúrák I. </w:t>
      </w:r>
    </w:p>
    <w:p w:rsidR="008D03D8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politika intézményes világa, politikai rendszerek, demokráciák és diktatúrák II. </w:t>
      </w:r>
    </w:p>
    <w:p w:rsidR="003968D2" w:rsidRPr="00C64C5B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hatalommegosztás elvei, intézményei. A többszintű kormányzás összefüggései.</w:t>
      </w:r>
    </w:p>
    <w:p w:rsidR="008D03D8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mai magyar politikai rendszer alakulása a rendszerváltástól napjainkig.</w:t>
      </w:r>
    </w:p>
    <w:p w:rsidR="008D03D8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politikai kultúra és politikai szocializáció hazai és nemzetközi tendenciái.</w:t>
      </w:r>
    </w:p>
    <w:p w:rsidR="00A574DB" w:rsidRPr="00A574DB" w:rsidRDefault="00A574DB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</w:p>
    <w:p w:rsidR="00C64C5B" w:rsidRPr="00A574DB" w:rsidRDefault="00A574DB" w:rsidP="00A574DB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Tantárgyi </w:t>
      </w:r>
      <w:proofErr w:type="gramStart"/>
      <w:r>
        <w:rPr>
          <w:rFonts w:ascii="Times New Roman" w:hAnsi="Times New Roman" w:cs="Times New Roman"/>
        </w:rPr>
        <w:t>esszé</w:t>
      </w:r>
      <w:proofErr w:type="gramEnd"/>
    </w:p>
    <w:p w:rsidR="008D03D8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Pártok, pártrendszerek, választási rendszerek, érdekképviseleti szervek.</w:t>
      </w:r>
    </w:p>
    <w:p w:rsidR="008D03D8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Politikai kommunikáció, PR és politikai marketing, médiapolitika, </w:t>
      </w:r>
      <w:proofErr w:type="gramStart"/>
      <w:r>
        <w:rPr>
          <w:rFonts w:ascii="Times New Roman" w:hAnsi="Times New Roman" w:cs="Times New Roman"/>
        </w:rPr>
        <w:t>professzionális</w:t>
      </w:r>
      <w:proofErr w:type="gramEnd"/>
      <w:r>
        <w:rPr>
          <w:rFonts w:ascii="Times New Roman" w:hAnsi="Times New Roman" w:cs="Times New Roman"/>
        </w:rPr>
        <w:t xml:space="preserve"> technikák.</w:t>
      </w:r>
    </w:p>
    <w:p w:rsidR="003968D2" w:rsidRPr="003968D2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közpolitika </w:t>
      </w:r>
      <w:proofErr w:type="gramStart"/>
      <w:r>
        <w:rPr>
          <w:rFonts w:ascii="Times New Roman" w:hAnsi="Times New Roman" w:cs="Times New Roman"/>
        </w:rPr>
        <w:t>struktúráinak</w:t>
      </w:r>
      <w:proofErr w:type="gramEnd"/>
      <w:r>
        <w:rPr>
          <w:rFonts w:ascii="Times New Roman" w:hAnsi="Times New Roman" w:cs="Times New Roman"/>
        </w:rPr>
        <w:t xml:space="preserve"> jellemzői. </w:t>
      </w:r>
      <w:proofErr w:type="spellStart"/>
      <w:r>
        <w:rPr>
          <w:rFonts w:ascii="Times New Roman" w:hAnsi="Times New Roman" w:cs="Times New Roman"/>
        </w:rPr>
        <w:t>Polity</w:t>
      </w:r>
      <w:proofErr w:type="spellEnd"/>
      <w:r>
        <w:rPr>
          <w:rFonts w:ascii="Times New Roman" w:hAnsi="Times New Roman" w:cs="Times New Roman"/>
        </w:rPr>
        <w:t>-policy-</w:t>
      </w:r>
      <w:proofErr w:type="spellStart"/>
      <w:r>
        <w:rPr>
          <w:rFonts w:ascii="Times New Roman" w:hAnsi="Times New Roman" w:cs="Times New Roman"/>
        </w:rPr>
        <w:t>politics</w:t>
      </w:r>
      <w:proofErr w:type="spellEnd"/>
      <w:r>
        <w:rPr>
          <w:rFonts w:ascii="Times New Roman" w:hAnsi="Times New Roman" w:cs="Times New Roman"/>
        </w:rPr>
        <w:t>. Közpolitikai területek elemzése.</w:t>
      </w:r>
    </w:p>
    <w:p w:rsidR="003968D2" w:rsidRPr="00C64C5B" w:rsidRDefault="008D03D8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Globalizáció és nemzetközi rendszer, biztonságpolitikai területek, geopolitikai és világpolitikai kérdések elemzése.</w:t>
      </w:r>
      <w:r w:rsidR="00A9517F">
        <w:rPr>
          <w:rFonts w:ascii="Times New Roman" w:hAnsi="Times New Roman" w:cs="Times New Roman"/>
        </w:rPr>
        <w:t xml:space="preserve"> Kitekintés az Európai Unió </w:t>
      </w:r>
      <w:proofErr w:type="spellStart"/>
      <w:r w:rsidR="00A9517F">
        <w:rPr>
          <w:rFonts w:ascii="Times New Roman" w:hAnsi="Times New Roman" w:cs="Times New Roman"/>
        </w:rPr>
        <w:t>szupranacionális</w:t>
      </w:r>
      <w:proofErr w:type="spellEnd"/>
      <w:r w:rsidR="00A9517F">
        <w:rPr>
          <w:rFonts w:ascii="Times New Roman" w:hAnsi="Times New Roman" w:cs="Times New Roman"/>
        </w:rPr>
        <w:t xml:space="preserve"> </w:t>
      </w:r>
      <w:proofErr w:type="gramStart"/>
      <w:r w:rsidR="00A9517F">
        <w:rPr>
          <w:rFonts w:ascii="Times New Roman" w:hAnsi="Times New Roman" w:cs="Times New Roman"/>
        </w:rPr>
        <w:t>struktúráira</w:t>
      </w:r>
      <w:proofErr w:type="gramEnd"/>
      <w:r w:rsidR="00A9517F">
        <w:rPr>
          <w:rFonts w:ascii="Times New Roman" w:hAnsi="Times New Roman" w:cs="Times New Roman"/>
        </w:rPr>
        <w:t xml:space="preserve"> és Magyarország szerepére az európai közösségben.</w:t>
      </w:r>
    </w:p>
    <w:p w:rsidR="008D03D8" w:rsidRDefault="00A9517F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politológia gyakorlati lehetőségei, kapcsolódások</w:t>
      </w:r>
      <w:r w:rsidR="00C64C5B">
        <w:rPr>
          <w:rFonts w:ascii="Times New Roman" w:hAnsi="Times New Roman" w:cs="Times New Roman"/>
        </w:rPr>
        <w:t xml:space="preserve"> a közösségszervezésben</w:t>
      </w:r>
      <w:r>
        <w:rPr>
          <w:rFonts w:ascii="Times New Roman" w:hAnsi="Times New Roman" w:cs="Times New Roman"/>
        </w:rPr>
        <w:t>.</w:t>
      </w:r>
    </w:p>
    <w:p w:rsidR="00C64C5B" w:rsidRDefault="009B10A4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Politikatudományi elemzések.</w:t>
      </w:r>
    </w:p>
    <w:p w:rsidR="00214170" w:rsidRPr="00262AEC" w:rsidRDefault="009B10A4" w:rsidP="00A574DB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</w:t>
      </w:r>
      <w:r w:rsidR="003968D2">
        <w:rPr>
          <w:rFonts w:ascii="Times New Roman" w:hAnsi="Times New Roman" w:cs="Times New Roman"/>
        </w:rPr>
        <w:t>sszegzés</w:t>
      </w:r>
      <w:r>
        <w:rPr>
          <w:rFonts w:ascii="Times New Roman" w:hAnsi="Times New Roman" w:cs="Times New Roman"/>
        </w:rPr>
        <w:t>.</w:t>
      </w:r>
    </w:p>
    <w:p w:rsidR="00B1392C" w:rsidRPr="00A574DB" w:rsidRDefault="001D48E9" w:rsidP="00A574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 foglalkozáson történő részvétel:</w:t>
      </w:r>
      <w:r w:rsidR="00A574DB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z előadások a képzés szerves részét képezik, így az egyetem elvárja a hallgatói részvételt az előadásokon. (</w:t>
      </w:r>
      <w:proofErr w:type="spellStart"/>
      <w:r>
        <w:rPr>
          <w:rFonts w:ascii="Times New Roman" w:hAnsi="Times New Roman" w:cs="Times New Roman"/>
        </w:rPr>
        <w:t>TVSz</w:t>
      </w:r>
      <w:proofErr w:type="spellEnd"/>
      <w:r>
        <w:rPr>
          <w:rFonts w:ascii="Times New Roman" w:hAnsi="Times New Roman" w:cs="Times New Roman"/>
        </w:rPr>
        <w:t xml:space="preserve"> 8.§ 1.)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Félévi követelmény: </w:t>
      </w:r>
      <w:r w:rsidR="00306FFE">
        <w:rPr>
          <w:rFonts w:ascii="Times New Roman" w:hAnsi="Times New Roman" w:cs="Times New Roman"/>
        </w:rPr>
        <w:t>írásbeli vizsga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érdemjegy kialakításának módja, az értékelés ütemezése:</w:t>
      </w:r>
      <w:r w:rsidR="00685C37">
        <w:rPr>
          <w:rFonts w:ascii="Times New Roman" w:hAnsi="Times New Roman" w:cs="Times New Roman"/>
        </w:rPr>
        <w:t xml:space="preserve"> </w:t>
      </w:r>
      <w:r w:rsidR="00A574DB">
        <w:rPr>
          <w:rFonts w:ascii="Times New Roman" w:hAnsi="Times New Roman" w:cs="Times New Roman"/>
        </w:rPr>
        <w:t>a</w:t>
      </w:r>
      <w:r w:rsidR="00991C51">
        <w:rPr>
          <w:rFonts w:ascii="Times New Roman" w:hAnsi="Times New Roman" w:cs="Times New Roman"/>
        </w:rPr>
        <w:t xml:space="preserve">z írásbeli vizsgára a vizsgaidőszakban kerül sor, több időpont közül szabadon választhat a hallgató a </w:t>
      </w:r>
      <w:proofErr w:type="spellStart"/>
      <w:r w:rsidR="00991C51">
        <w:rPr>
          <w:rFonts w:ascii="Times New Roman" w:hAnsi="Times New Roman" w:cs="Times New Roman"/>
        </w:rPr>
        <w:t>Neptunban</w:t>
      </w:r>
      <w:proofErr w:type="spellEnd"/>
      <w:r w:rsidR="00991C51">
        <w:rPr>
          <w:rFonts w:ascii="Times New Roman" w:hAnsi="Times New Roman" w:cs="Times New Roman"/>
        </w:rPr>
        <w:t xml:space="preserve"> felkínált lehetőségek közül: 12.21-én, 12.22-én, 01.09-én, valamint 01.29-én az akkori </w:t>
      </w:r>
      <w:proofErr w:type="gramStart"/>
      <w:r w:rsidR="00991C51">
        <w:rPr>
          <w:rFonts w:ascii="Times New Roman" w:hAnsi="Times New Roman" w:cs="Times New Roman"/>
        </w:rPr>
        <w:t>aktuális</w:t>
      </w:r>
      <w:proofErr w:type="gramEnd"/>
      <w:r w:rsidR="00991C51">
        <w:rPr>
          <w:rFonts w:ascii="Times New Roman" w:hAnsi="Times New Roman" w:cs="Times New Roman"/>
        </w:rPr>
        <w:t xml:space="preserve"> </w:t>
      </w:r>
      <w:proofErr w:type="spellStart"/>
      <w:r w:rsidR="00991C51">
        <w:rPr>
          <w:rFonts w:ascii="Times New Roman" w:hAnsi="Times New Roman" w:cs="Times New Roman"/>
        </w:rPr>
        <w:t>Neptun</w:t>
      </w:r>
      <w:proofErr w:type="spellEnd"/>
      <w:r w:rsidR="00991C51">
        <w:rPr>
          <w:rFonts w:ascii="Times New Roman" w:hAnsi="Times New Roman" w:cs="Times New Roman"/>
        </w:rPr>
        <w:t xml:space="preserve"> kiírás szerint.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Bihari Mihály: Politológia – a politika és a modern állam. Pártok és ideológiák. Budapest, Nemzedékek Tudása Tankönyvkiadó, 2013.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Bihari Mihály – Pokol Béla: Politológia. Budapest, </w:t>
      </w:r>
      <w:proofErr w:type="spellStart"/>
      <w:r>
        <w:rPr>
          <w:rFonts w:ascii="Times New Roman" w:hAnsi="Times New Roman" w:cs="Times New Roman"/>
        </w:rPr>
        <w:t>Universitas</w:t>
      </w:r>
      <w:proofErr w:type="spellEnd"/>
      <w:r>
        <w:rPr>
          <w:rFonts w:ascii="Times New Roman" w:hAnsi="Times New Roman" w:cs="Times New Roman"/>
        </w:rPr>
        <w:t>, 2008.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Boda Zsolt: Ki dönt? Kormányzati stílusok és közpolitikai változás Magyarországon. Budapest, Gondolat Kiadó, 2020.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Fisichella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Domenico</w:t>
      </w:r>
      <w:proofErr w:type="spellEnd"/>
      <w:r>
        <w:rPr>
          <w:rFonts w:ascii="Times New Roman" w:hAnsi="Times New Roman" w:cs="Times New Roman"/>
        </w:rPr>
        <w:t>: A politikatudomány alapvonalai. Budapest, Osiris, 2006.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John, Peter: </w:t>
      </w:r>
      <w:proofErr w:type="spellStart"/>
      <w:r>
        <w:rPr>
          <w:rFonts w:ascii="Times New Roman" w:hAnsi="Times New Roman" w:cs="Times New Roman"/>
        </w:rPr>
        <w:t>Analyzingpublic</w:t>
      </w:r>
      <w:proofErr w:type="spellEnd"/>
      <w:r>
        <w:rPr>
          <w:rFonts w:ascii="Times New Roman" w:hAnsi="Times New Roman" w:cs="Times New Roman"/>
        </w:rPr>
        <w:t xml:space="preserve"> policy. New York - London, </w:t>
      </w:r>
      <w:proofErr w:type="spellStart"/>
      <w:r>
        <w:rPr>
          <w:rFonts w:ascii="Times New Roman" w:hAnsi="Times New Roman" w:cs="Times New Roman"/>
        </w:rPr>
        <w:t>Routledge</w:t>
      </w:r>
      <w:proofErr w:type="spellEnd"/>
      <w:r>
        <w:rPr>
          <w:rFonts w:ascii="Times New Roman" w:hAnsi="Times New Roman" w:cs="Times New Roman"/>
        </w:rPr>
        <w:t>, 2012.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Körösényi</w:t>
      </w:r>
      <w:proofErr w:type="spellEnd"/>
      <w:r>
        <w:rPr>
          <w:rFonts w:ascii="Times New Roman" w:hAnsi="Times New Roman" w:cs="Times New Roman"/>
        </w:rPr>
        <w:t xml:space="preserve"> András (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>.): A magyar politikai rendszer – negyedszázad után. Budapest, Osiris, 2015.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Körei László: A globális kapitalizmus dimenziója és kritikai interpretációi. In: N. Szabó József (szerk.): Gazdasági és Társadalomtudományi Közlemények. Nyíregyházi Főiskola, Bessenyei Könyvkiadó, Nyíregyháza. 2012. IV. évfolyam, 2. szám, 296.</w:t>
      </w:r>
    </w:p>
    <w:p w:rsidR="00010D7F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Rod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Hauge</w:t>
      </w:r>
      <w:proofErr w:type="spellEnd"/>
      <w:r>
        <w:rPr>
          <w:rFonts w:ascii="Times New Roman" w:hAnsi="Times New Roman" w:cs="Times New Roman"/>
          <w:bCs/>
        </w:rPr>
        <w:t xml:space="preserve"> – Martin, </w:t>
      </w:r>
      <w:proofErr w:type="spellStart"/>
      <w:r>
        <w:rPr>
          <w:rFonts w:ascii="Times New Roman" w:hAnsi="Times New Roman" w:cs="Times New Roman"/>
          <w:bCs/>
        </w:rPr>
        <w:t>Harrop</w:t>
      </w:r>
      <w:proofErr w:type="spellEnd"/>
      <w:r>
        <w:rPr>
          <w:rFonts w:ascii="Times New Roman" w:hAnsi="Times New Roman" w:cs="Times New Roman"/>
          <w:bCs/>
        </w:rPr>
        <w:t xml:space="preserve"> – John </w:t>
      </w:r>
      <w:proofErr w:type="spellStart"/>
      <w:r>
        <w:rPr>
          <w:rFonts w:ascii="Times New Roman" w:hAnsi="Times New Roman" w:cs="Times New Roman"/>
          <w:bCs/>
        </w:rPr>
        <w:t>McCormick</w:t>
      </w:r>
      <w:proofErr w:type="spellEnd"/>
      <w:r>
        <w:rPr>
          <w:rFonts w:ascii="Times New Roman" w:hAnsi="Times New Roman" w:cs="Times New Roman"/>
          <w:bCs/>
        </w:rPr>
        <w:t>: Összehasonlító kormányzattan és politikatudomány. Budapest, Ludovika Egyetemi Kiadó, 2021.</w:t>
      </w:r>
    </w:p>
    <w:p w:rsidR="00C64C5B" w:rsidRDefault="00C64C5B" w:rsidP="008D03D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Elektronikus tananyag: (ebből I. rész </w:t>
      </w:r>
      <w:r w:rsidR="00214170">
        <w:rPr>
          <w:rFonts w:ascii="Times New Roman" w:hAnsi="Times New Roman" w:cs="Times New Roman"/>
          <w:bCs/>
        </w:rPr>
        <w:t>és IV. rész tartalma szükséges a felkészüléshez)</w:t>
      </w:r>
    </w:p>
    <w:p w:rsidR="00FF437D" w:rsidRPr="00262AEC" w:rsidRDefault="00AA620E" w:rsidP="00262AEC">
      <w:pPr>
        <w:spacing w:line="360" w:lineRule="auto"/>
        <w:rPr>
          <w:rFonts w:ascii="Times New Roman" w:hAnsi="Times New Roman" w:cs="Times New Roman"/>
          <w:bCs/>
          <w:color w:val="0563C1" w:themeColor="hyperlink"/>
          <w:u w:val="single"/>
        </w:rPr>
      </w:pPr>
      <w:r>
        <w:fldChar w:fldCharType="begin"/>
      </w:r>
      <w:r>
        <w:instrText xml:space="preserve"> HYPERLINK "https://mtki.uni-nke.hu/document/mtki-uni-nke-hu/web_PDF_ATMA_Politologia.pdf" </w:instrText>
      </w:r>
      <w:r>
        <w:fldChar w:fldCharType="separate"/>
      </w:r>
      <w:r w:rsidR="00214170" w:rsidRPr="004342AE">
        <w:rPr>
          <w:rStyle w:val="Hiperhivatkozs"/>
          <w:rFonts w:ascii="Times New Roman" w:hAnsi="Times New Roman" w:cs="Times New Roman"/>
          <w:bCs/>
        </w:rPr>
        <w:t>https://mtki.uni-nke.hu/document/mtki-uni-nke-hu/web_PDF_ATMA_Politologia.pdf</w:t>
      </w:r>
      <w:r>
        <w:rPr>
          <w:rStyle w:val="Hiperhivatkozs"/>
          <w:rFonts w:ascii="Times New Roman" w:hAnsi="Times New Roman" w:cs="Times New Roman"/>
          <w:bCs/>
        </w:rPr>
        <w:fldChar w:fldCharType="end"/>
      </w:r>
      <w:bookmarkStart w:id="0" w:name="_GoBack"/>
      <w:bookmarkEnd w:id="0"/>
    </w:p>
    <w:p w:rsidR="00010D7F" w:rsidRDefault="00C72658" w:rsidP="00214170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C92079">
        <w:rPr>
          <w:rFonts w:ascii="Times New Roman" w:hAnsi="Times New Roman"/>
          <w:b/>
        </w:rPr>
        <w:t>. szeptember</w:t>
      </w:r>
      <w:r w:rsidR="00F278A3">
        <w:rPr>
          <w:rFonts w:ascii="Times New Roman" w:hAnsi="Times New Roman"/>
          <w:b/>
        </w:rPr>
        <w:t xml:space="preserve"> 2</w:t>
      </w:r>
      <w:r w:rsidR="00010D7F">
        <w:rPr>
          <w:rFonts w:ascii="Times New Roman" w:hAnsi="Times New Roman"/>
          <w:b/>
        </w:rPr>
        <w:t xml:space="preserve">.                      </w:t>
      </w:r>
      <w:r w:rsidR="00C92079">
        <w:rPr>
          <w:rFonts w:ascii="Times New Roman" w:hAnsi="Times New Roman"/>
          <w:b/>
        </w:rPr>
        <w:t xml:space="preserve">                            </w:t>
      </w:r>
      <w:r w:rsidR="00010D7F">
        <w:rPr>
          <w:rFonts w:ascii="Times New Roman" w:hAnsi="Times New Roman"/>
          <w:b/>
        </w:rPr>
        <w:t>Körei László</w:t>
      </w:r>
    </w:p>
    <w:p w:rsidR="00010D7F" w:rsidRDefault="00010D7F" w:rsidP="002141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010D7F" w:rsidRDefault="00010D7F" w:rsidP="00214170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010D7F" w:rsidRDefault="00010D7F" w:rsidP="002141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</w:t>
      </w:r>
      <w:proofErr w:type="gramStart"/>
      <w:r>
        <w:rPr>
          <w:rFonts w:ascii="Times New Roman" w:hAnsi="Times New Roman"/>
          <w:b/>
        </w:rPr>
        <w:t>eg</w:t>
      </w:r>
      <w:r w:rsidR="00C92079">
        <w:rPr>
          <w:rFonts w:ascii="Times New Roman" w:hAnsi="Times New Roman"/>
          <w:b/>
        </w:rPr>
        <w:t>yetemi</w:t>
      </w:r>
      <w:proofErr w:type="gramEnd"/>
      <w:r w:rsidR="00C92079">
        <w:rPr>
          <w:rFonts w:ascii="Times New Roman" w:hAnsi="Times New Roman"/>
          <w:b/>
        </w:rPr>
        <w:t xml:space="preserve"> oktató,  intézeti tanszékvezető</w:t>
      </w:r>
    </w:p>
    <w:p w:rsidR="00010D7F" w:rsidRDefault="00010D7F" w:rsidP="00C9207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225AC" w:rsidRDefault="009225AC"/>
    <w:sectPr w:rsidR="009225AC" w:rsidSect="00C9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51405E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96F57"/>
    <w:multiLevelType w:val="hybridMultilevel"/>
    <w:tmpl w:val="DABC1C82"/>
    <w:lvl w:ilvl="0" w:tplc="06007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B210B"/>
    <w:multiLevelType w:val="hybridMultilevel"/>
    <w:tmpl w:val="C9A2D4AE"/>
    <w:lvl w:ilvl="0" w:tplc="80384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8"/>
    <w:rsid w:val="00010D7F"/>
    <w:rsid w:val="001D48E9"/>
    <w:rsid w:val="00214170"/>
    <w:rsid w:val="00262AEC"/>
    <w:rsid w:val="00273455"/>
    <w:rsid w:val="00306FFE"/>
    <w:rsid w:val="003968D2"/>
    <w:rsid w:val="00415B60"/>
    <w:rsid w:val="004E4D22"/>
    <w:rsid w:val="00685C37"/>
    <w:rsid w:val="00805F7E"/>
    <w:rsid w:val="0089187A"/>
    <w:rsid w:val="008C5298"/>
    <w:rsid w:val="008D03D8"/>
    <w:rsid w:val="009225AC"/>
    <w:rsid w:val="00952DAC"/>
    <w:rsid w:val="0095583E"/>
    <w:rsid w:val="00991C51"/>
    <w:rsid w:val="009B10A4"/>
    <w:rsid w:val="009D4295"/>
    <w:rsid w:val="00A574DB"/>
    <w:rsid w:val="00A9517F"/>
    <w:rsid w:val="00AA620E"/>
    <w:rsid w:val="00B1392C"/>
    <w:rsid w:val="00B1576A"/>
    <w:rsid w:val="00B90C69"/>
    <w:rsid w:val="00BB5BCD"/>
    <w:rsid w:val="00C06AAB"/>
    <w:rsid w:val="00C64C5B"/>
    <w:rsid w:val="00C67EFD"/>
    <w:rsid w:val="00C72658"/>
    <w:rsid w:val="00C92079"/>
    <w:rsid w:val="00C97969"/>
    <w:rsid w:val="00E66C1E"/>
    <w:rsid w:val="00F278A3"/>
    <w:rsid w:val="00FF4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127B"/>
  <w15:docId w15:val="{B8EBE9F6-32AD-43DA-892D-0F45ACCE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3D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03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14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Ildikó</dc:creator>
  <cp:lastModifiedBy>Körei László PhD-doktorandusz</cp:lastModifiedBy>
  <cp:revision>2</cp:revision>
  <dcterms:created xsi:type="dcterms:W3CDTF">2026-09-14T05:19:00Z</dcterms:created>
  <dcterms:modified xsi:type="dcterms:W3CDTF">2026-09-14T05:19:00Z</dcterms:modified>
</cp:coreProperties>
</file>