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B772" w14:textId="467FC290" w:rsidR="00CC6647" w:rsidRDefault="0068689C" w:rsidP="00AE0209">
      <w:pPr>
        <w:rPr>
          <w:b/>
        </w:rPr>
      </w:pPr>
      <w:r>
        <w:rPr>
          <w:b/>
        </w:rPr>
        <w:t>Szakmódszertani gyakorlat 1.</w:t>
      </w:r>
    </w:p>
    <w:p w14:paraId="5C3A4F6D" w14:textId="620BB8CB" w:rsidR="005502A0" w:rsidRPr="009A4485" w:rsidRDefault="0068689C" w:rsidP="00AE0209">
      <w:r>
        <w:rPr>
          <w:b/>
        </w:rPr>
        <w:t>P</w:t>
      </w:r>
      <w:r w:rsidR="00CC6647">
        <w:rPr>
          <w:b/>
        </w:rPr>
        <w:t>TR8001</w:t>
      </w:r>
      <w:r w:rsidR="00337EB6">
        <w:rPr>
          <w:b/>
        </w:rPr>
        <w:t>L</w:t>
      </w:r>
      <w:r w:rsidR="008A7959">
        <w:rPr>
          <w:b/>
        </w:rPr>
        <w:t xml:space="preserve"> </w:t>
      </w:r>
    </w:p>
    <w:p w14:paraId="490D3538" w14:textId="77777777" w:rsidR="00D95A33" w:rsidRDefault="00D95A33" w:rsidP="00D95A33">
      <w:pPr>
        <w:jc w:val="both"/>
      </w:pPr>
    </w:p>
    <w:p w14:paraId="4405FF96" w14:textId="4C9F9636" w:rsidR="00A573A6" w:rsidRDefault="00D95A33" w:rsidP="00D95A33">
      <w:pPr>
        <w:jc w:val="both"/>
      </w:pPr>
      <w:r>
        <w:t xml:space="preserve">A tárgy alternatív címe lehetne az, hogy „bevezetés a történelemtanításba”, hiszen ebben a félévben elsősorban az a célunk, hogy megismerjük a tantárgy oktatásának múltját, hagyományos és kortárs módszereit. Kiemelt figyelmet kapnak az iskolán kívüli helyszínekben rejlő történelemdidaktikai lehetőségek, a múzeumpedagógiai foglalkozásoktól, az utcán megtartott történelemórával bezárólag.  </w:t>
      </w:r>
    </w:p>
    <w:p w14:paraId="7AD17136" w14:textId="77777777" w:rsidR="00D95A33" w:rsidRPr="009A4485" w:rsidRDefault="00D95A33" w:rsidP="00A573A6"/>
    <w:p w14:paraId="352AED84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4AE6BA7E" w14:textId="77777777" w:rsidR="00042EE9" w:rsidRDefault="00042EE9" w:rsidP="001C1527">
      <w:pPr>
        <w:ind w:left="709" w:hanging="699"/>
        <w:rPr>
          <w:b/>
          <w:bCs/>
        </w:rPr>
      </w:pPr>
    </w:p>
    <w:p w14:paraId="108D4FF0" w14:textId="77777777" w:rsidR="001C1527" w:rsidRDefault="001C1527" w:rsidP="001C152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18406DB3" w14:textId="3274E9F2" w:rsidR="008F3FC6" w:rsidRPr="00A4298B" w:rsidRDefault="00634BD9" w:rsidP="00874026">
      <w:pPr>
        <w:ind w:left="10"/>
        <w:rPr>
          <w:bCs/>
        </w:rPr>
      </w:pPr>
      <w:r>
        <w:rPr>
          <w:bCs/>
        </w:rPr>
        <w:t xml:space="preserve">1. </w:t>
      </w:r>
      <w:r w:rsidR="002E1BAC" w:rsidRPr="002E1BAC">
        <w:rPr>
          <w:bCs/>
        </w:rPr>
        <w:t>A tematika bemutatása, a követelmények megbeszélése</w:t>
      </w:r>
      <w:r w:rsidR="000549AD">
        <w:rPr>
          <w:bCs/>
        </w:rPr>
        <w:t xml:space="preserve">, </w:t>
      </w:r>
      <w:r w:rsidR="000549AD" w:rsidRPr="000549AD">
        <w:rPr>
          <w:bCs/>
        </w:rPr>
        <w:t>a kurzus tematikájának kapcsolódása a 2020-as NAT-hoz, a kerettantervekhez és az érettségi követelményekhez</w:t>
      </w:r>
    </w:p>
    <w:p w14:paraId="7ABD38C0" w14:textId="54E5AC19" w:rsidR="008F3FC6" w:rsidRPr="00A4298B" w:rsidRDefault="00634BD9" w:rsidP="008F3FC6">
      <w:pPr>
        <w:ind w:left="2830" w:hanging="2820"/>
        <w:rPr>
          <w:bCs/>
        </w:rPr>
      </w:pPr>
      <w:r>
        <w:rPr>
          <w:bCs/>
        </w:rPr>
        <w:t xml:space="preserve">2. </w:t>
      </w:r>
      <w:r w:rsidR="0068689C">
        <w:rPr>
          <w:bCs/>
        </w:rPr>
        <w:t>A történelem tanításának és tanulásának haszna</w:t>
      </w:r>
    </w:p>
    <w:p w14:paraId="48371DF4" w14:textId="482D2650" w:rsidR="008F3FC6" w:rsidRDefault="008F3FC6" w:rsidP="008F3FC6">
      <w:pPr>
        <w:ind w:left="10"/>
        <w:rPr>
          <w:bCs/>
        </w:rPr>
      </w:pPr>
      <w:r>
        <w:rPr>
          <w:bCs/>
        </w:rPr>
        <w:t xml:space="preserve">3. </w:t>
      </w:r>
      <w:r w:rsidR="0068689C">
        <w:rPr>
          <w:bCs/>
        </w:rPr>
        <w:t>A történelemtanítás története</w:t>
      </w:r>
    </w:p>
    <w:p w14:paraId="0584EB64" w14:textId="1F111165" w:rsidR="008F3FC6" w:rsidRPr="0087478E" w:rsidRDefault="0068689C" w:rsidP="008F3FC6">
      <w:pPr>
        <w:ind w:left="2830" w:hanging="2820"/>
        <w:rPr>
          <w:bCs/>
        </w:rPr>
      </w:pPr>
      <w:r>
        <w:rPr>
          <w:bCs/>
        </w:rPr>
        <w:t>4-</w:t>
      </w:r>
      <w:r w:rsidR="00874026">
        <w:rPr>
          <w:bCs/>
        </w:rPr>
        <w:t>6</w:t>
      </w:r>
      <w:r w:rsidR="008F3FC6">
        <w:rPr>
          <w:bCs/>
        </w:rPr>
        <w:t xml:space="preserve">. </w:t>
      </w:r>
      <w:r>
        <w:rPr>
          <w:bCs/>
        </w:rPr>
        <w:t>Alapvető eszközök és módszerek</w:t>
      </w:r>
    </w:p>
    <w:p w14:paraId="57471552" w14:textId="45685D74" w:rsidR="008F3FC6" w:rsidRDefault="00874026" w:rsidP="008F3FC6">
      <w:pPr>
        <w:rPr>
          <w:bCs/>
        </w:rPr>
      </w:pPr>
      <w:r>
        <w:rPr>
          <w:bCs/>
        </w:rPr>
        <w:t>7</w:t>
      </w:r>
      <w:r w:rsidR="008F3FC6">
        <w:rPr>
          <w:bCs/>
        </w:rPr>
        <w:t xml:space="preserve">. </w:t>
      </w:r>
      <w:r w:rsidR="001F3BE0">
        <w:rPr>
          <w:bCs/>
        </w:rPr>
        <w:t>A történelemtanítás iskolán kívüli terepei: közgyűjtemények</w:t>
      </w:r>
    </w:p>
    <w:p w14:paraId="67B44F85" w14:textId="60BDA087" w:rsidR="00FF2F4A" w:rsidRDefault="00874026" w:rsidP="008F3FC6">
      <w:pPr>
        <w:rPr>
          <w:bCs/>
        </w:rPr>
      </w:pPr>
      <w:r>
        <w:rPr>
          <w:bCs/>
        </w:rPr>
        <w:t>8</w:t>
      </w:r>
      <w:r w:rsidR="00FF2F4A">
        <w:rPr>
          <w:bCs/>
        </w:rPr>
        <w:t xml:space="preserve">. </w:t>
      </w:r>
      <w:r w:rsidR="001F3BE0">
        <w:rPr>
          <w:bCs/>
        </w:rPr>
        <w:t>A történelemtanítás iskolán kívüli terepei: közterek</w:t>
      </w:r>
    </w:p>
    <w:p w14:paraId="5E2D3F1A" w14:textId="4761AAFE" w:rsidR="008F3FC6" w:rsidRDefault="0004681E" w:rsidP="008F3FC6">
      <w:pPr>
        <w:rPr>
          <w:bCs/>
        </w:rPr>
      </w:pPr>
      <w:r>
        <w:rPr>
          <w:bCs/>
        </w:rPr>
        <w:t>9</w:t>
      </w:r>
      <w:r w:rsidR="005B7948">
        <w:rPr>
          <w:bCs/>
        </w:rPr>
        <w:t xml:space="preserve">. </w:t>
      </w:r>
      <w:proofErr w:type="spellStart"/>
      <w:r w:rsidR="00FF2F4A">
        <w:rPr>
          <w:bCs/>
        </w:rPr>
        <w:t>Gamifikáció</w:t>
      </w:r>
      <w:proofErr w:type="spellEnd"/>
    </w:p>
    <w:p w14:paraId="1ADE27CE" w14:textId="77777777" w:rsidR="002E1BAC" w:rsidRDefault="002E1BAC" w:rsidP="00A573A6">
      <w:pPr>
        <w:ind w:left="709" w:hanging="699"/>
        <w:rPr>
          <w:bCs/>
        </w:rPr>
      </w:pPr>
    </w:p>
    <w:p w14:paraId="57A9BA9D" w14:textId="77777777" w:rsidR="00A573A6" w:rsidRPr="009A4485" w:rsidRDefault="00A573A6" w:rsidP="00A573A6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2568FC64" w14:textId="77777777" w:rsidR="00A573A6" w:rsidRPr="009A4485" w:rsidRDefault="00A573A6" w:rsidP="00A573A6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 w:rsidR="00B871BE">
        <w:t xml:space="preserve">teljes idejű képzésben </w:t>
      </w:r>
      <w:r w:rsidRPr="009A4485">
        <w:t xml:space="preserve">a tantárgy heti kontaktóraszámának háromszorosa. Ennek túllépése esetén a félév </w:t>
      </w:r>
      <w:r w:rsidR="002055BB" w:rsidRPr="009A4485">
        <w:t>nem értékelhető</w:t>
      </w:r>
      <w:r w:rsidR="003B1770" w:rsidRPr="009A4485">
        <w:t xml:space="preserve"> (</w:t>
      </w:r>
      <w:proofErr w:type="spellStart"/>
      <w:r w:rsidR="003B1770" w:rsidRPr="009A4485">
        <w:t>TVSz</w:t>
      </w:r>
      <w:proofErr w:type="spellEnd"/>
      <w:r w:rsidR="003B1770" w:rsidRPr="009A4485">
        <w:t xml:space="preserve"> 8.§ 1.)</w:t>
      </w:r>
    </w:p>
    <w:p w14:paraId="47A75C9F" w14:textId="77777777" w:rsidR="00A573A6" w:rsidRPr="009A4485" w:rsidRDefault="00A573A6"/>
    <w:p w14:paraId="7A9926DC" w14:textId="77777777" w:rsidR="009638AC" w:rsidRPr="009A4485" w:rsidRDefault="009638AC" w:rsidP="009638AC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>gyakorlati jegy</w:t>
      </w:r>
      <w:r w:rsidR="007755F2">
        <w:rPr>
          <w:b/>
        </w:rPr>
        <w:t xml:space="preserve"> </w:t>
      </w:r>
    </w:p>
    <w:p w14:paraId="6074C3BA" w14:textId="77777777" w:rsidR="009638AC" w:rsidRPr="009A4485" w:rsidRDefault="009638AC" w:rsidP="009638AC">
      <w:pPr>
        <w:jc w:val="both"/>
        <w:rPr>
          <w:b/>
        </w:rPr>
      </w:pPr>
    </w:p>
    <w:p w14:paraId="7A858F82" w14:textId="77777777" w:rsidR="00AD2140" w:rsidRPr="009A4485" w:rsidRDefault="00AD2140" w:rsidP="00AD2140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0DF5F5E" w14:textId="4B3585F9" w:rsidR="00373F23" w:rsidRDefault="00D95A3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projektmunka és Microsoft PowerPoint prezentáció</w:t>
      </w:r>
      <w:r w:rsidR="00373F23">
        <w:rPr>
          <w:bCs/>
        </w:rPr>
        <w:t xml:space="preserve"> készítése</w:t>
      </w:r>
    </w:p>
    <w:p w14:paraId="445A7DC7" w14:textId="77777777" w:rsidR="00373F23" w:rsidRDefault="00373F2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5E981308" w14:textId="77777777" w:rsidR="000F1F83" w:rsidRPr="000F1F83" w:rsidRDefault="000F1F83" w:rsidP="000F1F83">
      <w:pPr>
        <w:pStyle w:val="Listaszerbekezds"/>
        <w:ind w:left="466"/>
        <w:rPr>
          <w:bCs/>
        </w:rPr>
      </w:pPr>
    </w:p>
    <w:p w14:paraId="0B1F0EA6" w14:textId="77777777" w:rsidR="009638AC" w:rsidRPr="00B1365A" w:rsidRDefault="009638AC" w:rsidP="00F22FF0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4181A9A1" w14:textId="77777777" w:rsidR="00373F23" w:rsidRPr="00644CE7" w:rsidRDefault="00373F23" w:rsidP="00373F23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A félév során elvárt az órákon való aktív részvétel</w:t>
      </w:r>
    </w:p>
    <w:p w14:paraId="26556F97" w14:textId="77777777" w:rsidR="00B8108B" w:rsidRDefault="00B8108B" w:rsidP="004332E5">
      <w:pPr>
        <w:rPr>
          <w:b/>
          <w:bCs/>
        </w:rPr>
      </w:pPr>
    </w:p>
    <w:p w14:paraId="36A6AF20" w14:textId="77777777" w:rsidR="00DB5731" w:rsidRDefault="00B56D8B" w:rsidP="004332E5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</w:t>
      </w:r>
      <w:r w:rsidR="00510FDE">
        <w:rPr>
          <w:b/>
          <w:bCs/>
        </w:rPr>
        <w:t xml:space="preserve"> </w:t>
      </w:r>
      <w:r>
        <w:rPr>
          <w:b/>
          <w:bCs/>
        </w:rPr>
        <w:t>érdem</w:t>
      </w:r>
      <w:r w:rsidRPr="00270BEC">
        <w:rPr>
          <w:b/>
          <w:bCs/>
        </w:rPr>
        <w:t>jegy kialakításának módja:</w:t>
      </w:r>
    </w:p>
    <w:p w14:paraId="33992C1A" w14:textId="77777777" w:rsidR="00373F23" w:rsidRDefault="00373F23" w:rsidP="00373F23">
      <w:pPr>
        <w:rPr>
          <w:bCs/>
        </w:rPr>
      </w:pPr>
      <w:r>
        <w:rPr>
          <w:bCs/>
        </w:rPr>
        <w:t>Az érdemjegyet a következő három kritérium teljesítésével lehet megszerezni:</w:t>
      </w:r>
    </w:p>
    <w:p w14:paraId="163DB43E" w14:textId="6514B82D" w:rsidR="00373F23" w:rsidRDefault="0004681E" w:rsidP="00601749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projektmunka</w:t>
      </w:r>
      <w:r w:rsidR="00373F23">
        <w:rPr>
          <w:bCs/>
        </w:rPr>
        <w:t xml:space="preserve"> készítése: </w:t>
      </w:r>
      <w:r w:rsidR="002D2714">
        <w:rPr>
          <w:bCs/>
        </w:rPr>
        <w:t>egy szabadon választott iskolán kívüli helyszínben rejlő történelemdidaktikai lehetőségek ismertetése a következő szempontok</w:t>
      </w:r>
      <w:r w:rsidR="00373F23">
        <w:rPr>
          <w:bCs/>
        </w:rPr>
        <w:t xml:space="preserve"> </w:t>
      </w:r>
      <w:r w:rsidR="002D2714">
        <w:rPr>
          <w:bCs/>
        </w:rPr>
        <w:t xml:space="preserve">mentén: az adott kiállítás, műemlék, emlékmű, utca, stb. </w:t>
      </w:r>
      <w:r w:rsidR="009D73FE">
        <w:rPr>
          <w:bCs/>
        </w:rPr>
        <w:t>bemutatása</w:t>
      </w:r>
      <w:r w:rsidR="001445FC">
        <w:rPr>
          <w:bCs/>
        </w:rPr>
        <w:t xml:space="preserve"> (nem haladhatja meg az anyag terjedelmének 40%-át)</w:t>
      </w:r>
      <w:r w:rsidR="002D2714">
        <w:rPr>
          <w:bCs/>
        </w:rPr>
        <w:t>; a választott helyszínhez kapcsolódó foglalkozás,</w:t>
      </w:r>
      <w:r w:rsidR="009D73FE">
        <w:rPr>
          <w:bCs/>
        </w:rPr>
        <w:t xml:space="preserve"> vagy</w:t>
      </w:r>
      <w:r w:rsidR="002D2714">
        <w:rPr>
          <w:bCs/>
        </w:rPr>
        <w:t xml:space="preserve"> órarész megtervezése</w:t>
      </w:r>
      <w:r w:rsidR="009D73FE">
        <w:rPr>
          <w:bCs/>
        </w:rPr>
        <w:t xml:space="preserve"> és elemző jellegű ismertetése, amely az adott iskolán kívüli helyszín meglátogatásával kapcsolatban várható pozitívumok (pl.: kompetenciák fejlesztése, szemléltetés, stb.)</w:t>
      </w:r>
      <w:r w:rsidR="00010B2F">
        <w:rPr>
          <w:bCs/>
        </w:rPr>
        <w:t xml:space="preserve"> mellett kitér az esetleges</w:t>
      </w:r>
      <w:r w:rsidR="009D73FE">
        <w:rPr>
          <w:bCs/>
        </w:rPr>
        <w:t xml:space="preserve"> nehézségek</w:t>
      </w:r>
      <w:r w:rsidR="00010B2F">
        <w:rPr>
          <w:bCs/>
        </w:rPr>
        <w:t xml:space="preserve">re (pl.: szervezés, infrastrukturális igények, stb.) is; az elemzésben </w:t>
      </w:r>
      <w:r w:rsidR="009D73FE">
        <w:rPr>
          <w:bCs/>
        </w:rPr>
        <w:t xml:space="preserve"> </w:t>
      </w:r>
      <w:r w:rsidR="001445FC">
        <w:rPr>
          <w:bCs/>
        </w:rPr>
        <w:t xml:space="preserve">teret kell, hogy kapjon az, hogy az tervezett foglalkozás, vagy órarész mely téma (2020-as NAT alapján elkészült történelem kerettantervekben szereplő) feldolgozásához hogyan járul hozzá. Formai kritériumok: 6 oldal (fedőlap és mellékletek nélkül, </w:t>
      </w:r>
      <w:r w:rsidR="001445FC">
        <w:rPr>
          <w:bCs/>
        </w:rPr>
        <w:t>TNR betűtípus, 1,5-es sorköz, sorkizárt</w:t>
      </w:r>
      <w:r w:rsidR="001445FC">
        <w:rPr>
          <w:bCs/>
        </w:rPr>
        <w:t>)</w:t>
      </w:r>
      <w:r w:rsidR="009D73FE">
        <w:rPr>
          <w:bCs/>
        </w:rPr>
        <w:t xml:space="preserve"> </w:t>
      </w:r>
      <w:r w:rsidR="00373F23">
        <w:rPr>
          <w:bCs/>
        </w:rPr>
        <w:t xml:space="preserve">(leadás </w:t>
      </w:r>
      <w:r w:rsidR="000F41D8">
        <w:rPr>
          <w:bCs/>
        </w:rPr>
        <w:t>módja:</w:t>
      </w:r>
      <w:r w:rsidR="00B1072C">
        <w:rPr>
          <w:bCs/>
        </w:rPr>
        <w:t xml:space="preserve"> </w:t>
      </w:r>
      <w:r w:rsidR="00373F23">
        <w:rPr>
          <w:bCs/>
        </w:rPr>
        <w:t>emailben</w:t>
      </w:r>
      <w:r w:rsidR="00A04F46">
        <w:rPr>
          <w:bCs/>
        </w:rPr>
        <w:t xml:space="preserve">: </w:t>
      </w:r>
      <w:hyperlink r:id="rId5" w:history="1">
        <w:r w:rsidR="00601749" w:rsidRPr="00A04701">
          <w:rPr>
            <w:rStyle w:val="Hiperhivatkozs"/>
            <w:bCs/>
          </w:rPr>
          <w:t>szabo-zsoldos.gabor@nye.hu</w:t>
        </w:r>
      </w:hyperlink>
      <w:r w:rsidR="000F41D8" w:rsidRPr="004716BC">
        <w:rPr>
          <w:bCs/>
        </w:rPr>
        <w:t>;</w:t>
      </w:r>
      <w:r w:rsidR="000F41D8">
        <w:rPr>
          <w:bCs/>
        </w:rPr>
        <w:t xml:space="preserve"> leadás határideje: 202</w:t>
      </w:r>
      <w:r>
        <w:rPr>
          <w:bCs/>
        </w:rPr>
        <w:t>6</w:t>
      </w:r>
      <w:r w:rsidR="000F41D8">
        <w:rPr>
          <w:bCs/>
        </w:rPr>
        <w:t>. november 3</w:t>
      </w:r>
      <w:r>
        <w:rPr>
          <w:bCs/>
        </w:rPr>
        <w:t>0.</w:t>
      </w:r>
      <w:r w:rsidR="00373F23">
        <w:rPr>
          <w:bCs/>
        </w:rPr>
        <w:t>)</w:t>
      </w:r>
    </w:p>
    <w:p w14:paraId="0A2D9C79" w14:textId="56687C01" w:rsidR="00373F23" w:rsidRPr="00337EB6" w:rsidRDefault="0004681E" w:rsidP="00337EB6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lastRenderedPageBreak/>
        <w:t>prezentáció készítése a projektmunka bemutatásához</w:t>
      </w:r>
      <w:r w:rsidR="00FF2F4A">
        <w:rPr>
          <w:bCs/>
        </w:rPr>
        <w:t xml:space="preserve">: </w:t>
      </w:r>
      <w:r w:rsidR="00D95A33">
        <w:rPr>
          <w:bCs/>
        </w:rPr>
        <w:t>Microsoft PowerPoint prezentáció</w:t>
      </w:r>
      <w:r w:rsidR="00FF2F4A">
        <w:rPr>
          <w:bCs/>
        </w:rPr>
        <w:t xml:space="preserve"> (leadás módja</w:t>
      </w:r>
      <w:r w:rsidR="00FF2F4A" w:rsidRPr="00C65F48">
        <w:rPr>
          <w:bCs/>
        </w:rPr>
        <w:t xml:space="preserve"> emailben</w:t>
      </w:r>
      <w:r w:rsidR="00FF2F4A">
        <w:rPr>
          <w:bCs/>
        </w:rPr>
        <w:t xml:space="preserve">: </w:t>
      </w:r>
      <w:hyperlink r:id="rId6" w:history="1">
        <w:r w:rsidR="00FF2F4A" w:rsidRPr="00A04701">
          <w:rPr>
            <w:rStyle w:val="Hiperhivatkozs"/>
            <w:bCs/>
          </w:rPr>
          <w:t>szabo-zsoldos.gabor@nye.hu</w:t>
        </w:r>
      </w:hyperlink>
      <w:r w:rsidR="00FF2F4A" w:rsidRPr="004716BC">
        <w:rPr>
          <w:bCs/>
        </w:rPr>
        <w:t>;</w:t>
      </w:r>
      <w:r w:rsidR="00FF2F4A">
        <w:rPr>
          <w:bCs/>
        </w:rPr>
        <w:t xml:space="preserve"> leadás határideje: 202</w:t>
      </w:r>
      <w:r w:rsidR="00D95A33">
        <w:rPr>
          <w:bCs/>
        </w:rPr>
        <w:t>6</w:t>
      </w:r>
      <w:r w:rsidR="00FF2F4A">
        <w:rPr>
          <w:bCs/>
        </w:rPr>
        <w:t>. november 3</w:t>
      </w:r>
      <w:r w:rsidR="00D95A33">
        <w:rPr>
          <w:bCs/>
        </w:rPr>
        <w:t>0</w:t>
      </w:r>
      <w:r w:rsidR="00FF2F4A">
        <w:rPr>
          <w:bCs/>
        </w:rPr>
        <w:t>.)</w:t>
      </w:r>
      <w:r w:rsidR="00FF2F4A" w:rsidRPr="00C65F48">
        <w:rPr>
          <w:bCs/>
        </w:rPr>
        <w:t xml:space="preserve">  </w:t>
      </w:r>
    </w:p>
    <w:p w14:paraId="091D6263" w14:textId="4BF6AF49" w:rsidR="00C335A2" w:rsidRDefault="00C335A2">
      <w:pPr>
        <w:spacing w:after="160" w:line="259" w:lineRule="auto"/>
        <w:rPr>
          <w:bCs/>
        </w:rPr>
      </w:pPr>
    </w:p>
    <w:p w14:paraId="475413DB" w14:textId="77777777" w:rsidR="009042C0" w:rsidRPr="009042C0" w:rsidRDefault="00C335A2" w:rsidP="009042C0">
      <w:pPr>
        <w:rPr>
          <w:b/>
          <w:bCs/>
        </w:rPr>
      </w:pPr>
      <w:r w:rsidRPr="00823F3C">
        <w:rPr>
          <w:b/>
          <w:bCs/>
        </w:rPr>
        <w:t>Ajánlott irodalom</w:t>
      </w:r>
    </w:p>
    <w:p w14:paraId="7F8A929E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 xml:space="preserve">Berend T. Iván: A történettudomány társadalmi hasznossága.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 xml:space="preserve">: Napjaink – </w:t>
      </w:r>
    </w:p>
    <w:p w14:paraId="0227C458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a történelemben. Magvető Kiadó, Budapest, 1980.</w:t>
      </w:r>
    </w:p>
    <w:p w14:paraId="4AA40AB5" w14:textId="77777777" w:rsidR="00E1130D" w:rsidRPr="00FA7D34" w:rsidRDefault="00FA7D34" w:rsidP="004573D3">
      <w:pPr>
        <w:spacing w:line="360" w:lineRule="auto"/>
        <w:rPr>
          <w:bCs/>
        </w:rPr>
      </w:pPr>
      <w:proofErr w:type="spellStart"/>
      <w:r w:rsidRPr="00FA7D34">
        <w:rPr>
          <w:bCs/>
        </w:rPr>
        <w:t>Csepela</w:t>
      </w:r>
      <w:proofErr w:type="spellEnd"/>
      <w:r w:rsidRPr="00FA7D34">
        <w:rPr>
          <w:bCs/>
        </w:rPr>
        <w:t xml:space="preserve"> Jánosné - Horváth Péter - Katona András - </w:t>
      </w:r>
      <w:proofErr w:type="spellStart"/>
      <w:r w:rsidRPr="00FA7D34">
        <w:rPr>
          <w:bCs/>
        </w:rPr>
        <w:t>Nagyajtai</w:t>
      </w:r>
      <w:proofErr w:type="spellEnd"/>
      <w:r w:rsidRPr="00FA7D34">
        <w:rPr>
          <w:bCs/>
        </w:rPr>
        <w:t xml:space="preserve"> Anna: A történelemtanítás gyakorlata: Tantárgypedagógiai tankönyv. Budapest, 2003.</w:t>
      </w:r>
    </w:p>
    <w:p w14:paraId="440DDEB4" w14:textId="0AA23593" w:rsidR="009024BC" w:rsidRDefault="009024BC" w:rsidP="00FA7D34">
      <w:pPr>
        <w:spacing w:line="360" w:lineRule="auto"/>
        <w:rPr>
          <w:bCs/>
        </w:rPr>
      </w:pPr>
      <w:proofErr w:type="spellStart"/>
      <w:r>
        <w:rPr>
          <w:bCs/>
        </w:rPr>
        <w:t>Duchon</w:t>
      </w:r>
      <w:proofErr w:type="spellEnd"/>
      <w:r>
        <w:rPr>
          <w:bCs/>
        </w:rPr>
        <w:t xml:space="preserve"> Jenő: </w:t>
      </w:r>
      <w:proofErr w:type="spellStart"/>
      <w:r>
        <w:rPr>
          <w:bCs/>
        </w:rPr>
        <w:t>Gamifikáció</w:t>
      </w:r>
      <w:proofErr w:type="spellEnd"/>
      <w:r>
        <w:rPr>
          <w:bCs/>
        </w:rPr>
        <w:t xml:space="preserve"> az oktatásban. Budapest, 2025.</w:t>
      </w:r>
    </w:p>
    <w:p w14:paraId="123B9814" w14:textId="64FFCAA4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Érsek Attila: Változó történelemtanítás: új technikák és módszerek a történelemtanári munkában. Szombathely, 2015.</w:t>
      </w:r>
    </w:p>
    <w:p w14:paraId="2535E9B3" w14:textId="75AC1072" w:rsidR="009024BC" w:rsidRDefault="009024BC" w:rsidP="00FA7D34">
      <w:pPr>
        <w:spacing w:line="360" w:lineRule="auto"/>
        <w:rPr>
          <w:bCs/>
        </w:rPr>
      </w:pPr>
      <w:proofErr w:type="spellStart"/>
      <w:r>
        <w:rPr>
          <w:bCs/>
        </w:rPr>
        <w:t>Fromann</w:t>
      </w:r>
      <w:proofErr w:type="spellEnd"/>
      <w:r>
        <w:rPr>
          <w:bCs/>
        </w:rPr>
        <w:t xml:space="preserve"> Richárd: Játékoslét: a </w:t>
      </w:r>
      <w:proofErr w:type="spellStart"/>
      <w:r>
        <w:rPr>
          <w:bCs/>
        </w:rPr>
        <w:t>gamifikáció</w:t>
      </w:r>
      <w:proofErr w:type="spellEnd"/>
      <w:r>
        <w:rPr>
          <w:bCs/>
        </w:rPr>
        <w:t xml:space="preserve"> világa. Budapest, 2017.</w:t>
      </w:r>
    </w:p>
    <w:p w14:paraId="1345E4FA" w14:textId="4EFEEF7A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Gyáni</w:t>
      </w:r>
      <w:proofErr w:type="spellEnd"/>
      <w:r w:rsidRPr="00FA7D34">
        <w:rPr>
          <w:bCs/>
        </w:rPr>
        <w:t xml:space="preserve"> Gábor: Történetírás: a nemzeti emlékezet tudománya?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>: Emlékezés, emlékezet és a történelem elbeszélése. Napvilág Kiadó, Budapest, 2000.</w:t>
      </w:r>
    </w:p>
    <w:p w14:paraId="7B6DF6A6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Katona András (szerk.): A történelemtanítás gyakorlata. Budapest, 2000</w:t>
      </w:r>
    </w:p>
    <w:p w14:paraId="449C4879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Katona András – Sallai József: A történelemtanítás elmélete. Budapest, 2002</w:t>
      </w:r>
    </w:p>
    <w:p w14:paraId="3A9521B3" w14:textId="77777777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Knausz</w:t>
      </w:r>
      <w:proofErr w:type="spellEnd"/>
      <w:r w:rsidRPr="00FA7D34">
        <w:rPr>
          <w:bCs/>
        </w:rPr>
        <w:t xml:space="preserve"> Imre: Tudjuk, de nem tesszük. Töprengés a történelemtanításról.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>: Történelem és oktatás. FPI, Budapest, 1998, 173–185. o.</w:t>
      </w:r>
    </w:p>
    <w:p w14:paraId="063A9E68" w14:textId="77777777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Knausz</w:t>
      </w:r>
      <w:proofErr w:type="spellEnd"/>
      <w:r w:rsidRPr="00FA7D34">
        <w:rPr>
          <w:bCs/>
        </w:rPr>
        <w:t xml:space="preserve"> Imre: Az évszámokon innen és túl…: Megújuló történelemtanítás. Budapest, 2001.</w:t>
      </w:r>
    </w:p>
    <w:p w14:paraId="11DBAF1C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 xml:space="preserve">Kovács István – Kovács Istvánné – </w:t>
      </w:r>
      <w:proofErr w:type="spellStart"/>
      <w:r w:rsidRPr="00FA7D34">
        <w:rPr>
          <w:bCs/>
        </w:rPr>
        <w:t>Óbis</w:t>
      </w:r>
      <w:proofErr w:type="spellEnd"/>
      <w:r w:rsidRPr="00FA7D34">
        <w:rPr>
          <w:bCs/>
        </w:rPr>
        <w:t xml:space="preserve"> Hajnalka: A változó történelemoktatás. Debrecen, 2015.</w:t>
      </w:r>
    </w:p>
    <w:p w14:paraId="33D988E8" w14:textId="77777777" w:rsidR="009B26CC" w:rsidRDefault="009B26CC" w:rsidP="009B26CC">
      <w:pPr>
        <w:spacing w:line="360" w:lineRule="auto"/>
        <w:rPr>
          <w:bCs/>
        </w:rPr>
      </w:pPr>
      <w:r w:rsidRPr="000A364F">
        <w:rPr>
          <w:bCs/>
        </w:rPr>
        <w:t xml:space="preserve">Történelemtanítás. Online didaktikai folyóirat: </w:t>
      </w:r>
      <w:hyperlink r:id="rId7" w:history="1">
        <w:r w:rsidRPr="00A04701">
          <w:rPr>
            <w:rStyle w:val="Hiperhivatkozs"/>
            <w:bCs/>
          </w:rPr>
          <w:t>http://www.folyoirat.tortenelemtanitas.hu/</w:t>
        </w:r>
      </w:hyperlink>
      <w:r>
        <w:rPr>
          <w:bCs/>
        </w:rPr>
        <w:t xml:space="preserve"> </w:t>
      </w:r>
    </w:p>
    <w:p w14:paraId="3F75E608" w14:textId="77777777" w:rsidR="00CE0AFB" w:rsidRDefault="00CE0AFB" w:rsidP="00CE0AFB">
      <w:pPr>
        <w:spacing w:line="360" w:lineRule="auto"/>
        <w:rPr>
          <w:bCs/>
        </w:rPr>
      </w:pPr>
    </w:p>
    <w:p w14:paraId="29068FE2" w14:textId="77777777" w:rsidR="00CE0AFB" w:rsidRDefault="00CE0AFB" w:rsidP="00CE0AFB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8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7BCA95CF" w14:textId="77777777" w:rsidR="00CE0AFB" w:rsidRDefault="00CE0AFB" w:rsidP="00CE0AFB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25E215B2" w14:textId="77777777" w:rsidR="00CE0AFB" w:rsidRDefault="00CE0AFB" w:rsidP="00CE0AFB">
      <w:pPr>
        <w:spacing w:line="360" w:lineRule="auto"/>
        <w:rPr>
          <w:bCs/>
        </w:rPr>
      </w:pPr>
      <w:hyperlink r:id="rId9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031D38B5" w14:textId="77777777" w:rsidR="00217E39" w:rsidRDefault="00217E39" w:rsidP="00E1130D">
      <w:pPr>
        <w:spacing w:line="360" w:lineRule="auto"/>
        <w:rPr>
          <w:b/>
          <w:bCs/>
        </w:rPr>
      </w:pPr>
    </w:p>
    <w:p w14:paraId="0A81274C" w14:textId="1ECEEB15" w:rsidR="00E1130D" w:rsidRPr="00E1130D" w:rsidRDefault="00E1130D" w:rsidP="00E1130D">
      <w:pPr>
        <w:spacing w:line="360" w:lineRule="auto"/>
        <w:rPr>
          <w:b/>
          <w:bCs/>
        </w:rPr>
      </w:pPr>
      <w:r w:rsidRPr="00E1130D">
        <w:rPr>
          <w:b/>
          <w:bCs/>
        </w:rPr>
        <w:t>Nyíregyháza, 202</w:t>
      </w:r>
      <w:r w:rsidR="00D95A33">
        <w:rPr>
          <w:b/>
          <w:bCs/>
        </w:rPr>
        <w:t>6</w:t>
      </w:r>
      <w:r w:rsidRPr="00E1130D">
        <w:rPr>
          <w:b/>
          <w:bCs/>
        </w:rPr>
        <w:t xml:space="preserve">. </w:t>
      </w:r>
      <w:r w:rsidR="00D95A33">
        <w:rPr>
          <w:b/>
          <w:bCs/>
        </w:rPr>
        <w:t>augu</w:t>
      </w:r>
      <w:r w:rsidR="008654BE">
        <w:rPr>
          <w:b/>
          <w:bCs/>
        </w:rPr>
        <w:t>szt</w:t>
      </w:r>
      <w:r w:rsidR="00D95A33">
        <w:rPr>
          <w:b/>
          <w:bCs/>
        </w:rPr>
        <w:t>us</w:t>
      </w:r>
      <w:r w:rsidR="008654BE">
        <w:rPr>
          <w:b/>
          <w:bCs/>
        </w:rPr>
        <w:t xml:space="preserve"> 3</w:t>
      </w:r>
      <w:r w:rsidR="00D95A33">
        <w:rPr>
          <w:b/>
          <w:bCs/>
        </w:rPr>
        <w:t>1</w:t>
      </w:r>
      <w:r w:rsidRPr="00E1130D">
        <w:rPr>
          <w:b/>
          <w:bCs/>
        </w:rPr>
        <w:t>.</w:t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  <w:t>Dr. Szabó-Zsoldos Gábor</w:t>
      </w:r>
    </w:p>
    <w:p w14:paraId="38EB91F9" w14:textId="13153473" w:rsidR="001D1BDA" w:rsidRPr="00E1130D" w:rsidRDefault="00E1130D" w:rsidP="00217E39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sectPr w:rsidR="001D1BDA" w:rsidRPr="00E1130D" w:rsidSect="00F0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7902392">
    <w:abstractNumId w:val="27"/>
  </w:num>
  <w:num w:numId="2" w16cid:durableId="26492017">
    <w:abstractNumId w:val="3"/>
  </w:num>
  <w:num w:numId="3" w16cid:durableId="404962691">
    <w:abstractNumId w:val="17"/>
  </w:num>
  <w:num w:numId="4" w16cid:durableId="717432828">
    <w:abstractNumId w:val="19"/>
  </w:num>
  <w:num w:numId="5" w16cid:durableId="1679045155">
    <w:abstractNumId w:val="0"/>
  </w:num>
  <w:num w:numId="6" w16cid:durableId="512037265">
    <w:abstractNumId w:val="13"/>
  </w:num>
  <w:num w:numId="7" w16cid:durableId="1553537335">
    <w:abstractNumId w:val="6"/>
  </w:num>
  <w:num w:numId="8" w16cid:durableId="1050423916">
    <w:abstractNumId w:val="21"/>
  </w:num>
  <w:num w:numId="9" w16cid:durableId="1731466716">
    <w:abstractNumId w:val="7"/>
  </w:num>
  <w:num w:numId="10" w16cid:durableId="827788655">
    <w:abstractNumId w:val="18"/>
  </w:num>
  <w:num w:numId="11" w16cid:durableId="361445412">
    <w:abstractNumId w:val="22"/>
  </w:num>
  <w:num w:numId="12" w16cid:durableId="317266100">
    <w:abstractNumId w:val="25"/>
  </w:num>
  <w:num w:numId="13" w16cid:durableId="769396992">
    <w:abstractNumId w:val="29"/>
  </w:num>
  <w:num w:numId="14" w16cid:durableId="465784081">
    <w:abstractNumId w:val="10"/>
  </w:num>
  <w:num w:numId="15" w16cid:durableId="1777214694">
    <w:abstractNumId w:val="12"/>
  </w:num>
  <w:num w:numId="16" w16cid:durableId="2014062419">
    <w:abstractNumId w:val="4"/>
  </w:num>
  <w:num w:numId="17" w16cid:durableId="558827289">
    <w:abstractNumId w:val="1"/>
  </w:num>
  <w:num w:numId="18" w16cid:durableId="731512944">
    <w:abstractNumId w:val="23"/>
  </w:num>
  <w:num w:numId="19" w16cid:durableId="1465807170">
    <w:abstractNumId w:val="24"/>
  </w:num>
  <w:num w:numId="20" w16cid:durableId="1677032980">
    <w:abstractNumId w:val="8"/>
  </w:num>
  <w:num w:numId="21" w16cid:durableId="869336055">
    <w:abstractNumId w:val="2"/>
  </w:num>
  <w:num w:numId="22" w16cid:durableId="45492166">
    <w:abstractNumId w:val="26"/>
  </w:num>
  <w:num w:numId="23" w16cid:durableId="2128306689">
    <w:abstractNumId w:val="15"/>
  </w:num>
  <w:num w:numId="24" w16cid:durableId="1461073082">
    <w:abstractNumId w:val="16"/>
  </w:num>
  <w:num w:numId="25" w16cid:durableId="115679652">
    <w:abstractNumId w:val="20"/>
  </w:num>
  <w:num w:numId="26" w16cid:durableId="1794782618">
    <w:abstractNumId w:val="14"/>
  </w:num>
  <w:num w:numId="27" w16cid:durableId="244850367">
    <w:abstractNumId w:val="9"/>
  </w:num>
  <w:num w:numId="28" w16cid:durableId="908074865">
    <w:abstractNumId w:val="5"/>
  </w:num>
  <w:num w:numId="29" w16cid:durableId="1609504004">
    <w:abstractNumId w:val="28"/>
  </w:num>
  <w:num w:numId="30" w16cid:durableId="706681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0B2F"/>
    <w:rsid w:val="000149B2"/>
    <w:rsid w:val="00042EE9"/>
    <w:rsid w:val="00044533"/>
    <w:rsid w:val="0004681E"/>
    <w:rsid w:val="000549AD"/>
    <w:rsid w:val="0008130D"/>
    <w:rsid w:val="00084869"/>
    <w:rsid w:val="00090EDD"/>
    <w:rsid w:val="000B2786"/>
    <w:rsid w:val="000C12F3"/>
    <w:rsid w:val="000C383D"/>
    <w:rsid w:val="000D2EA4"/>
    <w:rsid w:val="000E6707"/>
    <w:rsid w:val="000F1908"/>
    <w:rsid w:val="000F1C60"/>
    <w:rsid w:val="000F1F83"/>
    <w:rsid w:val="000F41D8"/>
    <w:rsid w:val="00137F22"/>
    <w:rsid w:val="00142AC0"/>
    <w:rsid w:val="001445FC"/>
    <w:rsid w:val="00144EF8"/>
    <w:rsid w:val="00162D62"/>
    <w:rsid w:val="00171ECD"/>
    <w:rsid w:val="001854B4"/>
    <w:rsid w:val="00195A56"/>
    <w:rsid w:val="0019650F"/>
    <w:rsid w:val="001C1527"/>
    <w:rsid w:val="001C6D1D"/>
    <w:rsid w:val="001D1A07"/>
    <w:rsid w:val="001D1BDA"/>
    <w:rsid w:val="001E14F0"/>
    <w:rsid w:val="001F3BE0"/>
    <w:rsid w:val="002004A2"/>
    <w:rsid w:val="002055BB"/>
    <w:rsid w:val="00210F8B"/>
    <w:rsid w:val="00215497"/>
    <w:rsid w:val="00217E39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D2714"/>
    <w:rsid w:val="002E139F"/>
    <w:rsid w:val="002E1BAC"/>
    <w:rsid w:val="002F4EA6"/>
    <w:rsid w:val="003176A9"/>
    <w:rsid w:val="00326318"/>
    <w:rsid w:val="00326582"/>
    <w:rsid w:val="00332C87"/>
    <w:rsid w:val="0033732B"/>
    <w:rsid w:val="00337EB6"/>
    <w:rsid w:val="003518F8"/>
    <w:rsid w:val="0035351B"/>
    <w:rsid w:val="003540CE"/>
    <w:rsid w:val="003565D4"/>
    <w:rsid w:val="00373F23"/>
    <w:rsid w:val="003762E5"/>
    <w:rsid w:val="003848B8"/>
    <w:rsid w:val="003B1770"/>
    <w:rsid w:val="003D2E44"/>
    <w:rsid w:val="003D5D22"/>
    <w:rsid w:val="0040160E"/>
    <w:rsid w:val="004017C0"/>
    <w:rsid w:val="0040546B"/>
    <w:rsid w:val="004332E5"/>
    <w:rsid w:val="004457BD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358D"/>
    <w:rsid w:val="004F76B1"/>
    <w:rsid w:val="005067D6"/>
    <w:rsid w:val="00510FDE"/>
    <w:rsid w:val="00540E2B"/>
    <w:rsid w:val="005502A0"/>
    <w:rsid w:val="00554411"/>
    <w:rsid w:val="00571858"/>
    <w:rsid w:val="00582941"/>
    <w:rsid w:val="0059491C"/>
    <w:rsid w:val="005A69F6"/>
    <w:rsid w:val="005B6042"/>
    <w:rsid w:val="005B61D3"/>
    <w:rsid w:val="005B7948"/>
    <w:rsid w:val="005C1144"/>
    <w:rsid w:val="005D1418"/>
    <w:rsid w:val="005E574F"/>
    <w:rsid w:val="00600FE4"/>
    <w:rsid w:val="00601749"/>
    <w:rsid w:val="006067D6"/>
    <w:rsid w:val="00615DFA"/>
    <w:rsid w:val="00620949"/>
    <w:rsid w:val="00634BD9"/>
    <w:rsid w:val="0064374E"/>
    <w:rsid w:val="00670416"/>
    <w:rsid w:val="00675077"/>
    <w:rsid w:val="00676347"/>
    <w:rsid w:val="0067683C"/>
    <w:rsid w:val="00681210"/>
    <w:rsid w:val="0068689C"/>
    <w:rsid w:val="006A6328"/>
    <w:rsid w:val="006A7E72"/>
    <w:rsid w:val="006D1D6B"/>
    <w:rsid w:val="006E2349"/>
    <w:rsid w:val="006F3F04"/>
    <w:rsid w:val="006F4924"/>
    <w:rsid w:val="007203D7"/>
    <w:rsid w:val="00724F56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654BE"/>
    <w:rsid w:val="00874026"/>
    <w:rsid w:val="0087478E"/>
    <w:rsid w:val="00874B8A"/>
    <w:rsid w:val="008766C9"/>
    <w:rsid w:val="008A17F6"/>
    <w:rsid w:val="008A696F"/>
    <w:rsid w:val="008A7959"/>
    <w:rsid w:val="008B1DC2"/>
    <w:rsid w:val="008B2AD4"/>
    <w:rsid w:val="008C03FA"/>
    <w:rsid w:val="008C54C4"/>
    <w:rsid w:val="008C74EF"/>
    <w:rsid w:val="008D4525"/>
    <w:rsid w:val="008F3AF9"/>
    <w:rsid w:val="008F3FC6"/>
    <w:rsid w:val="008F6213"/>
    <w:rsid w:val="009024BC"/>
    <w:rsid w:val="009042C0"/>
    <w:rsid w:val="009124F0"/>
    <w:rsid w:val="00912EC6"/>
    <w:rsid w:val="00955451"/>
    <w:rsid w:val="009638AC"/>
    <w:rsid w:val="009729E7"/>
    <w:rsid w:val="00981D14"/>
    <w:rsid w:val="009A4485"/>
    <w:rsid w:val="009A4A54"/>
    <w:rsid w:val="009A65D0"/>
    <w:rsid w:val="009B0E33"/>
    <w:rsid w:val="009B26CC"/>
    <w:rsid w:val="009D3ED9"/>
    <w:rsid w:val="009D73FE"/>
    <w:rsid w:val="009E6CFD"/>
    <w:rsid w:val="009F09DC"/>
    <w:rsid w:val="009F1124"/>
    <w:rsid w:val="009F659C"/>
    <w:rsid w:val="00A015F6"/>
    <w:rsid w:val="00A03E9A"/>
    <w:rsid w:val="00A04F46"/>
    <w:rsid w:val="00A05B7A"/>
    <w:rsid w:val="00A11EE1"/>
    <w:rsid w:val="00A15263"/>
    <w:rsid w:val="00A200DE"/>
    <w:rsid w:val="00A507DC"/>
    <w:rsid w:val="00A573A6"/>
    <w:rsid w:val="00A72CBA"/>
    <w:rsid w:val="00A73C97"/>
    <w:rsid w:val="00A81416"/>
    <w:rsid w:val="00A83407"/>
    <w:rsid w:val="00AA168C"/>
    <w:rsid w:val="00AA5F91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1072C"/>
    <w:rsid w:val="00B1365A"/>
    <w:rsid w:val="00B3063D"/>
    <w:rsid w:val="00B47D25"/>
    <w:rsid w:val="00B54EA7"/>
    <w:rsid w:val="00B56D8B"/>
    <w:rsid w:val="00B57588"/>
    <w:rsid w:val="00B733F3"/>
    <w:rsid w:val="00B8108B"/>
    <w:rsid w:val="00B871BE"/>
    <w:rsid w:val="00B962BC"/>
    <w:rsid w:val="00B96C67"/>
    <w:rsid w:val="00BC12DA"/>
    <w:rsid w:val="00BE2BF9"/>
    <w:rsid w:val="00BE6F5C"/>
    <w:rsid w:val="00BF5FC2"/>
    <w:rsid w:val="00C138C3"/>
    <w:rsid w:val="00C14516"/>
    <w:rsid w:val="00C16A92"/>
    <w:rsid w:val="00C2361F"/>
    <w:rsid w:val="00C335A2"/>
    <w:rsid w:val="00C419E7"/>
    <w:rsid w:val="00C61BBD"/>
    <w:rsid w:val="00C82300"/>
    <w:rsid w:val="00C84168"/>
    <w:rsid w:val="00CC543F"/>
    <w:rsid w:val="00CC6647"/>
    <w:rsid w:val="00CE0AFB"/>
    <w:rsid w:val="00CE0EF9"/>
    <w:rsid w:val="00CE3990"/>
    <w:rsid w:val="00CF3499"/>
    <w:rsid w:val="00D007A3"/>
    <w:rsid w:val="00D11C93"/>
    <w:rsid w:val="00D239B8"/>
    <w:rsid w:val="00D27D45"/>
    <w:rsid w:val="00D31F61"/>
    <w:rsid w:val="00D46F84"/>
    <w:rsid w:val="00D47C44"/>
    <w:rsid w:val="00D53274"/>
    <w:rsid w:val="00D552CE"/>
    <w:rsid w:val="00D568FE"/>
    <w:rsid w:val="00D635C7"/>
    <w:rsid w:val="00D718A1"/>
    <w:rsid w:val="00D84144"/>
    <w:rsid w:val="00D95A33"/>
    <w:rsid w:val="00DA4915"/>
    <w:rsid w:val="00DB5731"/>
    <w:rsid w:val="00DB5AB6"/>
    <w:rsid w:val="00DB5BC6"/>
    <w:rsid w:val="00DB5E8E"/>
    <w:rsid w:val="00DC12E9"/>
    <w:rsid w:val="00DC3CBD"/>
    <w:rsid w:val="00DE7018"/>
    <w:rsid w:val="00DF37B0"/>
    <w:rsid w:val="00E1130D"/>
    <w:rsid w:val="00E234E7"/>
    <w:rsid w:val="00E24D93"/>
    <w:rsid w:val="00E26486"/>
    <w:rsid w:val="00E30581"/>
    <w:rsid w:val="00E34AE3"/>
    <w:rsid w:val="00E57958"/>
    <w:rsid w:val="00E65362"/>
    <w:rsid w:val="00E65555"/>
    <w:rsid w:val="00E75F2D"/>
    <w:rsid w:val="00E848CD"/>
    <w:rsid w:val="00E9248B"/>
    <w:rsid w:val="00E97419"/>
    <w:rsid w:val="00EA6159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850B2"/>
    <w:rsid w:val="00FA1DE4"/>
    <w:rsid w:val="00FA4420"/>
    <w:rsid w:val="00FA7D34"/>
    <w:rsid w:val="00FC0C66"/>
    <w:rsid w:val="00FD2043"/>
    <w:rsid w:val="00FD4220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CB42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601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3288b6548a740b9c8daf918a399a0bed1985db0f/megtekin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lyoirat.tortenelemtanita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zabo-zsoldos.gabor@nye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kozneveles/kerettantervek/2020_n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3</cp:revision>
  <dcterms:created xsi:type="dcterms:W3CDTF">2026-08-31T17:20:00Z</dcterms:created>
  <dcterms:modified xsi:type="dcterms:W3CDTF">2026-08-31T17:25:00Z</dcterms:modified>
</cp:coreProperties>
</file>