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CC" w:rsidRDefault="003B0994" w:rsidP="00921FCC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Nevelési, oktatási intézmények prevenciós feladatai</w:t>
      </w:r>
    </w:p>
    <w:p w:rsidR="00921FCC" w:rsidRDefault="003B0994" w:rsidP="00921FCC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BPD1130</w:t>
      </w:r>
      <w:r w:rsidR="00921FCC">
        <w:rPr>
          <w:rFonts w:ascii="Times New Roman" w:hAnsi="Times New Roman"/>
          <w:b/>
          <w:u w:val="single"/>
        </w:rPr>
        <w:t xml:space="preserve"> (2023/2024. tanév, I. szemeszter)</w:t>
      </w:r>
    </w:p>
    <w:p w:rsidR="00921FCC" w:rsidRDefault="00921FCC" w:rsidP="00921FCC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921FCC" w:rsidRDefault="00921FCC" w:rsidP="00921FC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tantárgy elsajátításának célja:</w:t>
      </w:r>
    </w:p>
    <w:p w:rsidR="00921FCC" w:rsidRDefault="00921FCC" w:rsidP="00921FC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kurzus</w:t>
      </w:r>
      <w:proofErr w:type="gramEnd"/>
      <w:r>
        <w:rPr>
          <w:rFonts w:ascii="Times New Roman" w:hAnsi="Times New Roman"/>
        </w:rPr>
        <w:t xml:space="preserve"> célja, hogy megismertesse a hallgatóka</w:t>
      </w:r>
      <w:r>
        <w:rPr>
          <w:rFonts w:ascii="Times New Roman" w:hAnsi="Times New Roman"/>
        </w:rPr>
        <w:t>t a nevelési, oktatási intézmények prevenciós feladataival, azok</w:t>
      </w:r>
      <w:r>
        <w:rPr>
          <w:rFonts w:ascii="Times New Roman" w:hAnsi="Times New Roman"/>
        </w:rPr>
        <w:t xml:space="preserve"> kialakulásával, intézményesül</w:t>
      </w:r>
      <w:r>
        <w:rPr>
          <w:rFonts w:ascii="Times New Roman" w:hAnsi="Times New Roman"/>
        </w:rPr>
        <w:t>ésével, elméleti alapvetéseivel és</w:t>
      </w:r>
      <w:r>
        <w:rPr>
          <w:rFonts w:ascii="Times New Roman" w:hAnsi="Times New Roman"/>
        </w:rPr>
        <w:t xml:space="preserve"> gyakorlat</w:t>
      </w:r>
      <w:r>
        <w:rPr>
          <w:rFonts w:ascii="Times New Roman" w:hAnsi="Times New Roman"/>
        </w:rPr>
        <w:t>i aspektusaival.</w:t>
      </w:r>
      <w:r>
        <w:rPr>
          <w:rFonts w:ascii="Times New Roman" w:hAnsi="Times New Roman"/>
        </w:rPr>
        <w:t xml:space="preserve">  A fejlesztendő szakmai </w:t>
      </w:r>
      <w:proofErr w:type="gramStart"/>
      <w:r>
        <w:rPr>
          <w:rFonts w:ascii="Times New Roman" w:hAnsi="Times New Roman"/>
        </w:rPr>
        <w:t>kompetenciák</w:t>
      </w:r>
      <w:proofErr w:type="gramEnd"/>
      <w:r>
        <w:rPr>
          <w:rFonts w:ascii="Times New Roman" w:hAnsi="Times New Roman"/>
        </w:rPr>
        <w:t xml:space="preserve"> a szemeszter végére az alábbiak mentén teljesülnek. </w:t>
      </w:r>
      <w:r>
        <w:rPr>
          <w:rFonts w:ascii="Times New Roman" w:hAnsi="Times New Roman"/>
          <w:u w:val="single"/>
        </w:rPr>
        <w:t>Tudás:</w:t>
      </w:r>
      <w:r>
        <w:rPr>
          <w:rFonts w:ascii="Times New Roman" w:hAnsi="Times New Roman"/>
        </w:rPr>
        <w:t xml:space="preserve"> a hallga</w:t>
      </w:r>
      <w:r>
        <w:rPr>
          <w:rFonts w:ascii="Times New Roman" w:hAnsi="Times New Roman"/>
        </w:rPr>
        <w:t xml:space="preserve">tó érti az együttműködés és társas kapcsolatok szerepét a társadalmi </w:t>
      </w:r>
      <w:proofErr w:type="gramStart"/>
      <w:r>
        <w:rPr>
          <w:rFonts w:ascii="Times New Roman" w:hAnsi="Times New Roman"/>
        </w:rPr>
        <w:t>kohézió</w:t>
      </w:r>
      <w:proofErr w:type="gramEnd"/>
      <w:r>
        <w:rPr>
          <w:rFonts w:ascii="Times New Roman" w:hAnsi="Times New Roman"/>
        </w:rPr>
        <w:t xml:space="preserve"> és a közjó szolgálatában, továbbá azonosítja és értelmezi ebben a folyamatban a pedagógus szerepét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Képesség:</w:t>
      </w:r>
      <w:r>
        <w:rPr>
          <w:rFonts w:ascii="Times New Roman" w:hAnsi="Times New Roman"/>
        </w:rPr>
        <w:t xml:space="preserve"> a hallgató</w:t>
      </w:r>
      <w:r>
        <w:rPr>
          <w:rFonts w:ascii="Times New Roman" w:hAnsi="Times New Roman"/>
        </w:rPr>
        <w:t xml:space="preserve"> feladatainak elvégzésekor képes figyelembe venni a köznevelési, a civil intézmények, a nevelési rendszerek társadalmi </w:t>
      </w:r>
      <w:proofErr w:type="gramStart"/>
      <w:r>
        <w:rPr>
          <w:rFonts w:ascii="Times New Roman" w:hAnsi="Times New Roman"/>
        </w:rPr>
        <w:t>kontextusát</w:t>
      </w:r>
      <w:proofErr w:type="gramEnd"/>
      <w:r>
        <w:rPr>
          <w:rFonts w:ascii="Times New Roman" w:hAnsi="Times New Roman"/>
        </w:rPr>
        <w:t>, és az itt észlelt</w:t>
      </w:r>
      <w:r w:rsidR="00566B2F">
        <w:rPr>
          <w:rFonts w:ascii="Times New Roman" w:hAnsi="Times New Roman"/>
        </w:rPr>
        <w:t xml:space="preserve"> sajátosságok</w:t>
      </w:r>
      <w:r w:rsidR="00D7062D">
        <w:rPr>
          <w:rFonts w:ascii="Times New Roman" w:hAnsi="Times New Roman"/>
        </w:rPr>
        <w:t>nak megfelelő gyakorlatot alkalmazni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Attitűd:</w:t>
      </w:r>
      <w:r w:rsidR="00D7062D">
        <w:rPr>
          <w:rFonts w:ascii="Times New Roman" w:hAnsi="Times New Roman"/>
        </w:rPr>
        <w:t xml:space="preserve"> a hallgató együttműködése bizalomalapú, nyitott az </w:t>
      </w:r>
      <w:proofErr w:type="spellStart"/>
      <w:r w:rsidR="00D7062D">
        <w:rPr>
          <w:rFonts w:ascii="Times New Roman" w:hAnsi="Times New Roman"/>
        </w:rPr>
        <w:t>inklúzió</w:t>
      </w:r>
      <w:proofErr w:type="spellEnd"/>
      <w:r w:rsidR="00D7062D">
        <w:rPr>
          <w:rFonts w:ascii="Times New Roman" w:hAnsi="Times New Roman"/>
        </w:rPr>
        <w:t xml:space="preserve"> és az </w:t>
      </w:r>
      <w:proofErr w:type="gramStart"/>
      <w:r w:rsidR="00D7062D">
        <w:rPr>
          <w:rFonts w:ascii="Times New Roman" w:hAnsi="Times New Roman"/>
        </w:rPr>
        <w:t>adaptivitás</w:t>
      </w:r>
      <w:proofErr w:type="gramEnd"/>
      <w:r w:rsidR="00D7062D">
        <w:rPr>
          <w:rFonts w:ascii="Times New Roman" w:hAnsi="Times New Roman"/>
        </w:rPr>
        <w:t xml:space="preserve"> szemléleteire.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Autonómia és felelősség:</w:t>
      </w:r>
      <w:r w:rsidR="00D7062D">
        <w:rPr>
          <w:rFonts w:ascii="Times New Roman" w:hAnsi="Times New Roman"/>
        </w:rPr>
        <w:t xml:space="preserve"> a hallgató a nevelési</w:t>
      </w:r>
      <w:r w:rsidR="003B2A77">
        <w:rPr>
          <w:rFonts w:ascii="Times New Roman" w:hAnsi="Times New Roman"/>
        </w:rPr>
        <w:t xml:space="preserve"> tevékenységgel együttműködő társszakterületen végzendő feladatait a kellő gyakorlat megszerzéséig szakértői támogatás mellett végzi.</w:t>
      </w:r>
    </w:p>
    <w:p w:rsidR="00921FCC" w:rsidRDefault="00921FCC" w:rsidP="00921FC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Tantárgyi tematika és félévi követelményrendszer:</w:t>
      </w:r>
    </w:p>
    <w:p w:rsidR="00921FCC" w:rsidRDefault="003B0994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Alapvetések, a szemeszter programjának ismertetése.</w:t>
      </w:r>
    </w:p>
    <w:p w:rsidR="00921FCC" w:rsidRDefault="00D7062D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nevelési, oktatási intézmények rendszere, mikrovilága.</w:t>
      </w:r>
    </w:p>
    <w:p w:rsidR="00921FCC" w:rsidRDefault="00D7062D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hazai</w:t>
      </w:r>
      <w:r w:rsidR="004A368D">
        <w:rPr>
          <w:rFonts w:ascii="Times New Roman" w:hAnsi="Times New Roman"/>
        </w:rPr>
        <w:t xml:space="preserve"> és nemzetközi</w:t>
      </w:r>
      <w:r>
        <w:rPr>
          <w:rFonts w:ascii="Times New Roman" w:hAnsi="Times New Roman"/>
        </w:rPr>
        <w:t xml:space="preserve"> gyermekvédelem fejlődésének tendenciái, az iskola feladatai.</w:t>
      </w:r>
    </w:p>
    <w:p w:rsidR="00921FCC" w:rsidRDefault="003C7777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Esetleírás és esetelemzés.</w:t>
      </w:r>
      <w:r w:rsidR="004A368D">
        <w:rPr>
          <w:rFonts w:ascii="Times New Roman" w:hAnsi="Times New Roman"/>
        </w:rPr>
        <w:t xml:space="preserve"> Preventív és </w:t>
      </w:r>
      <w:proofErr w:type="spellStart"/>
      <w:r w:rsidR="004A368D">
        <w:rPr>
          <w:rFonts w:ascii="Times New Roman" w:hAnsi="Times New Roman"/>
        </w:rPr>
        <w:t>pszichoedukatív</w:t>
      </w:r>
      <w:proofErr w:type="spellEnd"/>
      <w:r w:rsidR="004A368D">
        <w:rPr>
          <w:rFonts w:ascii="Times New Roman" w:hAnsi="Times New Roman"/>
        </w:rPr>
        <w:t xml:space="preserve"> megközelítések.</w:t>
      </w:r>
    </w:p>
    <w:p w:rsidR="00921FCC" w:rsidRDefault="00D7062D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Jogszabályi háttér: a</w:t>
      </w:r>
      <w:r w:rsidRPr="00D7062D">
        <w:rPr>
          <w:rFonts w:ascii="Times New Roman" w:hAnsi="Times New Roman"/>
        </w:rPr>
        <w:t xml:space="preserve"> gyermekek védelméről és a gyámügyi igazgatásról szóló 1997. évi XXXI. törvény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aktualitások</w:t>
      </w:r>
      <w:proofErr w:type="gramEnd"/>
      <w:r>
        <w:rPr>
          <w:rFonts w:ascii="Times New Roman" w:hAnsi="Times New Roman"/>
        </w:rPr>
        <w:t xml:space="preserve"> és változások)</w:t>
      </w:r>
    </w:p>
    <w:p w:rsidR="00921FCC" w:rsidRDefault="004A368D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gy</w:t>
      </w:r>
      <w:r w:rsidR="00211AF7">
        <w:rPr>
          <w:rFonts w:ascii="Times New Roman" w:hAnsi="Times New Roman"/>
        </w:rPr>
        <w:t xml:space="preserve">ermekek, tanulók </w:t>
      </w:r>
      <w:proofErr w:type="gramStart"/>
      <w:r w:rsidR="00211AF7">
        <w:rPr>
          <w:rFonts w:ascii="Times New Roman" w:hAnsi="Times New Roman"/>
        </w:rPr>
        <w:t>kompetenciáinak</w:t>
      </w:r>
      <w:proofErr w:type="gramEnd"/>
      <w:r>
        <w:rPr>
          <w:rFonts w:ascii="Times New Roman" w:hAnsi="Times New Roman"/>
        </w:rPr>
        <w:t xml:space="preserve"> komplex fejlesztése</w:t>
      </w:r>
      <w:r w:rsidR="009A1734">
        <w:rPr>
          <w:rFonts w:ascii="Times New Roman" w:hAnsi="Times New Roman"/>
        </w:rPr>
        <w:t>. Gyakorlati technikák.</w:t>
      </w:r>
    </w:p>
    <w:p w:rsidR="00921FCC" w:rsidRDefault="00921FCC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Írásbeli </w:t>
      </w:r>
      <w:proofErr w:type="gramStart"/>
      <w:r>
        <w:rPr>
          <w:rFonts w:ascii="Times New Roman" w:hAnsi="Times New Roman"/>
        </w:rPr>
        <w:t>esszé</w:t>
      </w:r>
      <w:proofErr w:type="gramEnd"/>
      <w:r>
        <w:rPr>
          <w:rFonts w:ascii="Times New Roman" w:hAnsi="Times New Roman"/>
        </w:rPr>
        <w:t>. (10. 30.)</w:t>
      </w:r>
    </w:p>
    <w:p w:rsidR="00921FCC" w:rsidRDefault="003C7777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pedagógus hivatásszemélyiségének alakulása, szerepei</w:t>
      </w:r>
      <w:r w:rsidR="009A1734">
        <w:rPr>
          <w:rFonts w:ascii="Times New Roman" w:hAnsi="Times New Roman"/>
        </w:rPr>
        <w:t xml:space="preserve"> és személyiségének fejlesztése.</w:t>
      </w:r>
    </w:p>
    <w:p w:rsidR="00921FCC" w:rsidRDefault="003C7777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szervezeti mentálhigiéné kérdései I. (iskolai lelki egészségvédelem, egészségnevelés</w:t>
      </w:r>
      <w:r w:rsidR="004A368D">
        <w:rPr>
          <w:rFonts w:ascii="Times New Roman" w:hAnsi="Times New Roman"/>
        </w:rPr>
        <w:t>)</w:t>
      </w:r>
    </w:p>
    <w:p w:rsidR="004A368D" w:rsidRDefault="004A368D" w:rsidP="004A368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szervezeti mentálhig</w:t>
      </w:r>
      <w:r w:rsidR="009A1734">
        <w:rPr>
          <w:rFonts w:ascii="Times New Roman" w:hAnsi="Times New Roman"/>
        </w:rPr>
        <w:t>iéné kérdései II. (</w:t>
      </w:r>
      <w:r w:rsidR="00792AEA">
        <w:rPr>
          <w:rFonts w:ascii="Times New Roman" w:hAnsi="Times New Roman"/>
        </w:rPr>
        <w:t>támogató légkör, pozitív nevelői-gyermeki</w:t>
      </w:r>
      <w:bookmarkStart w:id="0" w:name="_GoBack"/>
      <w:bookmarkEnd w:id="0"/>
      <w:r w:rsidR="00792AEA">
        <w:rPr>
          <w:rFonts w:ascii="Times New Roman" w:hAnsi="Times New Roman"/>
        </w:rPr>
        <w:t xml:space="preserve"> viszony)</w:t>
      </w:r>
    </w:p>
    <w:p w:rsidR="00921FCC" w:rsidRDefault="004A368D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Intézményi </w:t>
      </w:r>
      <w:proofErr w:type="gramStart"/>
      <w:r>
        <w:rPr>
          <w:rFonts w:ascii="Times New Roman" w:hAnsi="Times New Roman"/>
        </w:rPr>
        <w:t>klíma</w:t>
      </w:r>
      <w:proofErr w:type="gramEnd"/>
      <w:r w:rsidR="009A1734">
        <w:rPr>
          <w:rFonts w:ascii="Times New Roman" w:hAnsi="Times New Roman"/>
        </w:rPr>
        <w:t xml:space="preserve"> kérdése</w:t>
      </w:r>
      <w:r>
        <w:rPr>
          <w:rFonts w:ascii="Times New Roman" w:hAnsi="Times New Roman"/>
        </w:rPr>
        <w:t xml:space="preserve"> a nevelési, oktatási </w:t>
      </w:r>
      <w:r w:rsidR="009A1734">
        <w:rPr>
          <w:rFonts w:ascii="Times New Roman" w:hAnsi="Times New Roman"/>
        </w:rPr>
        <w:t>intézmények belső világában.</w:t>
      </w:r>
    </w:p>
    <w:p w:rsidR="00921FCC" w:rsidRDefault="009A1734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segítő kapcsolat folyamata, prevenciós és </w:t>
      </w:r>
      <w:proofErr w:type="gramStart"/>
      <w:r>
        <w:rPr>
          <w:rFonts w:ascii="Times New Roman" w:hAnsi="Times New Roman"/>
        </w:rPr>
        <w:t>intervenciós</w:t>
      </w:r>
      <w:proofErr w:type="gramEnd"/>
      <w:r>
        <w:rPr>
          <w:rFonts w:ascii="Times New Roman" w:hAnsi="Times New Roman"/>
        </w:rPr>
        <w:t xml:space="preserve"> lehetőségek.</w:t>
      </w:r>
    </w:p>
    <w:p w:rsidR="00921FCC" w:rsidRDefault="004A368D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Esettanulmányok és elemzések.</w:t>
      </w:r>
    </w:p>
    <w:p w:rsidR="00921FCC" w:rsidRDefault="003B0994" w:rsidP="00921FC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ZH (12.04.)</w:t>
      </w:r>
    </w:p>
    <w:p w:rsidR="00921FCC" w:rsidRDefault="00921FCC" w:rsidP="00921FCC">
      <w:pPr>
        <w:pStyle w:val="Listaszerbekezds"/>
        <w:spacing w:line="360" w:lineRule="auto"/>
        <w:rPr>
          <w:rFonts w:ascii="Times New Roman" w:hAnsi="Times New Roman"/>
        </w:rPr>
      </w:pPr>
    </w:p>
    <w:p w:rsidR="000F0194" w:rsidRPr="000F0194" w:rsidRDefault="000F0194" w:rsidP="000F0194">
      <w:pPr>
        <w:spacing w:line="360" w:lineRule="auto"/>
        <w:rPr>
          <w:rFonts w:ascii="Times New Roman" w:hAnsi="Times New Roman"/>
          <w:bCs/>
        </w:rPr>
      </w:pPr>
      <w:r w:rsidRPr="00692DAD">
        <w:rPr>
          <w:rFonts w:ascii="Times New Roman" w:hAnsi="Times New Roman"/>
          <w:b/>
          <w:bCs/>
        </w:rPr>
        <w:t xml:space="preserve">A </w:t>
      </w:r>
      <w:proofErr w:type="gramStart"/>
      <w:r w:rsidRPr="00692DAD">
        <w:rPr>
          <w:rFonts w:ascii="Times New Roman" w:hAnsi="Times New Roman"/>
          <w:b/>
          <w:bCs/>
        </w:rPr>
        <w:t>kurzuson</w:t>
      </w:r>
      <w:proofErr w:type="gramEnd"/>
      <w:r w:rsidRPr="00692DAD">
        <w:rPr>
          <w:rFonts w:ascii="Times New Roman" w:hAnsi="Times New Roman"/>
          <w:b/>
          <w:bCs/>
        </w:rPr>
        <w:t xml:space="preserve"> történő részvétel</w:t>
      </w:r>
      <w:r w:rsidRPr="000F0194">
        <w:rPr>
          <w:rFonts w:ascii="Times New Roman" w:hAnsi="Times New Roman"/>
          <w:bCs/>
        </w:rPr>
        <w:t>: 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0F0194">
        <w:rPr>
          <w:rFonts w:ascii="Times New Roman" w:hAnsi="Times New Roman"/>
          <w:bCs/>
        </w:rPr>
        <w:t>TVSz</w:t>
      </w:r>
      <w:proofErr w:type="spellEnd"/>
      <w:r w:rsidRPr="000F0194">
        <w:rPr>
          <w:rFonts w:ascii="Times New Roman" w:hAnsi="Times New Roman"/>
          <w:bCs/>
        </w:rPr>
        <w:t xml:space="preserve"> 8.§ 1.)</w:t>
      </w:r>
    </w:p>
    <w:p w:rsidR="000F0194" w:rsidRPr="000F0194" w:rsidRDefault="000F0194" w:rsidP="00792AEA">
      <w:pPr>
        <w:spacing w:line="360" w:lineRule="auto"/>
        <w:jc w:val="both"/>
        <w:rPr>
          <w:rFonts w:ascii="Times New Roman" w:hAnsi="Times New Roman"/>
          <w:bCs/>
        </w:rPr>
      </w:pPr>
      <w:r w:rsidRPr="00692DAD">
        <w:rPr>
          <w:rFonts w:ascii="Times New Roman" w:hAnsi="Times New Roman"/>
          <w:b/>
          <w:bCs/>
        </w:rPr>
        <w:lastRenderedPageBreak/>
        <w:t>Félévi követelmény:</w:t>
      </w:r>
      <w:r w:rsidRPr="000F0194">
        <w:rPr>
          <w:rFonts w:ascii="Times New Roman" w:hAnsi="Times New Roman"/>
          <w:bCs/>
        </w:rPr>
        <w:t xml:space="preserve"> gyakorlati jegy</w:t>
      </w:r>
    </w:p>
    <w:p w:rsidR="000F0194" w:rsidRPr="000F0194" w:rsidRDefault="000F0194" w:rsidP="00792AEA">
      <w:pPr>
        <w:spacing w:line="360" w:lineRule="auto"/>
        <w:jc w:val="both"/>
        <w:rPr>
          <w:rFonts w:ascii="Times New Roman" w:hAnsi="Times New Roman"/>
          <w:bCs/>
        </w:rPr>
      </w:pPr>
      <w:r w:rsidRPr="000F0194">
        <w:rPr>
          <w:rFonts w:ascii="Times New Roman" w:hAnsi="Times New Roman"/>
          <w:bCs/>
        </w:rPr>
        <w:t>Az érdemjegy kialakításának módja, ütemezése: a szemeszter sorá</w:t>
      </w:r>
      <w:r w:rsidR="00692DAD">
        <w:rPr>
          <w:rFonts w:ascii="Times New Roman" w:hAnsi="Times New Roman"/>
          <w:bCs/>
        </w:rPr>
        <w:t xml:space="preserve">n a hallgatók egy írásbeli </w:t>
      </w:r>
      <w:proofErr w:type="gramStart"/>
      <w:r w:rsidR="00692DAD">
        <w:rPr>
          <w:rFonts w:ascii="Times New Roman" w:hAnsi="Times New Roman"/>
          <w:bCs/>
        </w:rPr>
        <w:t>esszét</w:t>
      </w:r>
      <w:proofErr w:type="gramEnd"/>
      <w:r w:rsidR="00692DAD">
        <w:rPr>
          <w:rFonts w:ascii="Times New Roman" w:hAnsi="Times New Roman"/>
          <w:bCs/>
        </w:rPr>
        <w:t xml:space="preserve"> nyújtanak be 10. 30-án, majd 12.04</w:t>
      </w:r>
      <w:r w:rsidRPr="000F0194">
        <w:rPr>
          <w:rFonts w:ascii="Times New Roman" w:hAnsi="Times New Roman"/>
          <w:bCs/>
        </w:rPr>
        <w:t>-én zárthelyi dolgozatot írnak. Bármelyik részelem 50% alatti teljesítménye/hiánya elégtelen gyakorlati jegyet eredményez, melynek esetén a vizsgaidőszakban javítási lehetőséget biztosítok a hallgatók számára.</w:t>
      </w:r>
    </w:p>
    <w:p w:rsidR="000F0194" w:rsidRPr="00692DAD" w:rsidRDefault="000F0194" w:rsidP="00792AEA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92DAD">
        <w:rPr>
          <w:rFonts w:ascii="Times New Roman" w:hAnsi="Times New Roman"/>
          <w:b/>
          <w:bCs/>
        </w:rPr>
        <w:t>Szakirodalom:</w:t>
      </w:r>
    </w:p>
    <w:p w:rsidR="0083290D" w:rsidRDefault="0083290D" w:rsidP="00792AEA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A</w:t>
      </w:r>
      <w:r w:rsidRPr="00D7062D">
        <w:rPr>
          <w:rFonts w:ascii="Times New Roman" w:hAnsi="Times New Roman"/>
        </w:rPr>
        <w:t xml:space="preserve"> gyermekek védelméről és a gyámügyi igazgatásról szóló 1997. évi XXXI. törvény</w:t>
      </w:r>
      <w:r>
        <w:rPr>
          <w:rFonts w:ascii="Times New Roman" w:hAnsi="Times New Roman"/>
        </w:rPr>
        <w:t>.</w:t>
      </w:r>
    </w:p>
    <w:p w:rsidR="000F0194" w:rsidRPr="000F0194" w:rsidRDefault="000F0194" w:rsidP="00792AEA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0F0194">
        <w:rPr>
          <w:rFonts w:ascii="Times New Roman" w:hAnsi="Times New Roman"/>
          <w:bCs/>
        </w:rPr>
        <w:t>Bagdy</w:t>
      </w:r>
      <w:proofErr w:type="spellEnd"/>
      <w:r w:rsidRPr="000F0194">
        <w:rPr>
          <w:rFonts w:ascii="Times New Roman" w:hAnsi="Times New Roman"/>
          <w:bCs/>
        </w:rPr>
        <w:t xml:space="preserve"> Emőke – Telkes József: Személyiségfejlesztő módszerek az iskolában. Nemzeti Tankönyvkiadó, Budapest, 2002.</w:t>
      </w:r>
    </w:p>
    <w:p w:rsidR="000F0194" w:rsidRPr="000F0194" w:rsidRDefault="000F0194" w:rsidP="00792AEA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0F0194">
        <w:rPr>
          <w:rFonts w:ascii="Times New Roman" w:hAnsi="Times New Roman"/>
          <w:bCs/>
        </w:rPr>
        <w:t>Endrődy</w:t>
      </w:r>
      <w:proofErr w:type="spellEnd"/>
      <w:r w:rsidRPr="000F0194">
        <w:rPr>
          <w:rFonts w:ascii="Times New Roman" w:hAnsi="Times New Roman"/>
          <w:bCs/>
        </w:rPr>
        <w:t xml:space="preserve"> Orsolya </w:t>
      </w:r>
      <w:proofErr w:type="spellStart"/>
      <w:r w:rsidRPr="000F0194">
        <w:rPr>
          <w:rFonts w:ascii="Times New Roman" w:hAnsi="Times New Roman"/>
          <w:bCs/>
        </w:rPr>
        <w:t>szerk</w:t>
      </w:r>
      <w:proofErr w:type="spellEnd"/>
      <w:r w:rsidRPr="000F0194">
        <w:rPr>
          <w:rFonts w:ascii="Times New Roman" w:hAnsi="Times New Roman"/>
          <w:bCs/>
        </w:rPr>
        <w:t xml:space="preserve">.: Sokszínű pedagógia. Inkluzív szemléletmód a pedagógiai gyakorlatban. ELTE – TÓK, Budapest, 2020. </w:t>
      </w:r>
      <w:hyperlink r:id="rId5" w:history="1">
        <w:r w:rsidR="00692DAD" w:rsidRPr="000918B3">
          <w:rPr>
            <w:rStyle w:val="Hiperhivatkozs"/>
            <w:rFonts w:ascii="Times New Roman" w:hAnsi="Times New Roman"/>
            <w:bCs/>
          </w:rPr>
          <w:t>https://www.eltereader.hu/media/2020/10/Endr%C5%91dy-%E2%80%93-Svraka-%E2%80%93-F-Lass%C3%BA-Soksz%C3%ADn%C5%B1-pedag%C3%B3gia-WEB.pdf</w:t>
        </w:r>
      </w:hyperlink>
      <w:r w:rsidR="00692DAD">
        <w:rPr>
          <w:rFonts w:ascii="Times New Roman" w:hAnsi="Times New Roman"/>
          <w:bCs/>
        </w:rPr>
        <w:t xml:space="preserve"> </w:t>
      </w:r>
    </w:p>
    <w:p w:rsidR="000F0194" w:rsidRDefault="000F0194" w:rsidP="00792AEA">
      <w:pPr>
        <w:spacing w:line="360" w:lineRule="auto"/>
        <w:jc w:val="both"/>
        <w:rPr>
          <w:rFonts w:ascii="Times New Roman" w:hAnsi="Times New Roman"/>
          <w:bCs/>
        </w:rPr>
      </w:pPr>
      <w:r w:rsidRPr="000F0194">
        <w:rPr>
          <w:rFonts w:ascii="Times New Roman" w:hAnsi="Times New Roman"/>
          <w:bCs/>
        </w:rPr>
        <w:t xml:space="preserve">Körei László – </w:t>
      </w:r>
      <w:proofErr w:type="spellStart"/>
      <w:r w:rsidRPr="000F0194">
        <w:rPr>
          <w:rFonts w:ascii="Times New Roman" w:hAnsi="Times New Roman"/>
          <w:bCs/>
        </w:rPr>
        <w:t>Pauwlik</w:t>
      </w:r>
      <w:proofErr w:type="spellEnd"/>
      <w:r w:rsidRPr="000F0194">
        <w:rPr>
          <w:rFonts w:ascii="Times New Roman" w:hAnsi="Times New Roman"/>
          <w:bCs/>
        </w:rPr>
        <w:t xml:space="preserve"> Zsuzsa Orsika – </w:t>
      </w:r>
      <w:proofErr w:type="spellStart"/>
      <w:r w:rsidRPr="000F0194">
        <w:rPr>
          <w:rFonts w:ascii="Times New Roman" w:hAnsi="Times New Roman"/>
          <w:bCs/>
        </w:rPr>
        <w:t>Figula</w:t>
      </w:r>
      <w:proofErr w:type="spellEnd"/>
      <w:r w:rsidRPr="000F0194">
        <w:rPr>
          <w:rFonts w:ascii="Times New Roman" w:hAnsi="Times New Roman"/>
          <w:bCs/>
        </w:rPr>
        <w:t xml:space="preserve"> Erika: A lelki egészségvédelem jelentősége a gyermeknevelő intézményekben. In: </w:t>
      </w:r>
      <w:proofErr w:type="spellStart"/>
      <w:r w:rsidRPr="000F0194">
        <w:rPr>
          <w:rFonts w:ascii="Times New Roman" w:hAnsi="Times New Roman"/>
          <w:bCs/>
        </w:rPr>
        <w:t>Berghauer</w:t>
      </w:r>
      <w:proofErr w:type="spellEnd"/>
      <w:r w:rsidRPr="000F0194">
        <w:rPr>
          <w:rFonts w:ascii="Times New Roman" w:hAnsi="Times New Roman"/>
          <w:bCs/>
        </w:rPr>
        <w:t xml:space="preserve">-Olasz, Emőke; </w:t>
      </w:r>
      <w:proofErr w:type="spellStart"/>
      <w:r w:rsidRPr="000F0194">
        <w:rPr>
          <w:rFonts w:ascii="Times New Roman" w:hAnsi="Times New Roman"/>
          <w:bCs/>
        </w:rPr>
        <w:t>Greba</w:t>
      </w:r>
      <w:proofErr w:type="spellEnd"/>
      <w:r w:rsidRPr="000F0194">
        <w:rPr>
          <w:rFonts w:ascii="Times New Roman" w:hAnsi="Times New Roman"/>
          <w:bCs/>
        </w:rPr>
        <w:t xml:space="preserve">, Ildikó; </w:t>
      </w:r>
      <w:proofErr w:type="spellStart"/>
      <w:r w:rsidRPr="000F0194">
        <w:rPr>
          <w:rFonts w:ascii="Times New Roman" w:hAnsi="Times New Roman"/>
          <w:bCs/>
        </w:rPr>
        <w:t>Hutterer</w:t>
      </w:r>
      <w:proofErr w:type="spellEnd"/>
      <w:r w:rsidRPr="000F0194">
        <w:rPr>
          <w:rFonts w:ascii="Times New Roman" w:hAnsi="Times New Roman"/>
          <w:bCs/>
        </w:rPr>
        <w:t xml:space="preserve">, Éva; </w:t>
      </w:r>
      <w:proofErr w:type="spellStart"/>
      <w:r w:rsidRPr="000F0194">
        <w:rPr>
          <w:rFonts w:ascii="Times New Roman" w:hAnsi="Times New Roman"/>
          <w:bCs/>
        </w:rPr>
        <w:t>Pallay</w:t>
      </w:r>
      <w:proofErr w:type="spellEnd"/>
      <w:r w:rsidRPr="000F0194">
        <w:rPr>
          <w:rFonts w:ascii="Times New Roman" w:hAnsi="Times New Roman"/>
          <w:bCs/>
        </w:rPr>
        <w:t>, Katalin (</w:t>
      </w:r>
      <w:proofErr w:type="spellStart"/>
      <w:r w:rsidRPr="000F0194">
        <w:rPr>
          <w:rFonts w:ascii="Times New Roman" w:hAnsi="Times New Roman"/>
          <w:bCs/>
        </w:rPr>
        <w:t>szerk</w:t>
      </w:r>
      <w:proofErr w:type="spellEnd"/>
      <w:r w:rsidRPr="000F0194">
        <w:rPr>
          <w:rFonts w:ascii="Times New Roman" w:hAnsi="Times New Roman"/>
          <w:bCs/>
        </w:rPr>
        <w:t xml:space="preserve">.) Innovatív módszerek a pedagógiai-pszichológiai gyakorlatban Ukrajna európai integrációjának tükrében. Beregszász, </w:t>
      </w:r>
      <w:proofErr w:type="gramStart"/>
      <w:r w:rsidRPr="000F0194">
        <w:rPr>
          <w:rFonts w:ascii="Times New Roman" w:hAnsi="Times New Roman"/>
          <w:bCs/>
        </w:rPr>
        <w:t>Ukrajna :</w:t>
      </w:r>
      <w:proofErr w:type="gramEnd"/>
      <w:r w:rsidRPr="000F0194">
        <w:rPr>
          <w:rFonts w:ascii="Times New Roman" w:hAnsi="Times New Roman"/>
          <w:bCs/>
        </w:rPr>
        <w:t xml:space="preserve"> Kálvin Nyomda, II. Rákóczi Ferenc Kárpátaljai Magy</w:t>
      </w:r>
      <w:r w:rsidR="0083290D">
        <w:rPr>
          <w:rFonts w:ascii="Times New Roman" w:hAnsi="Times New Roman"/>
          <w:bCs/>
        </w:rPr>
        <w:t>ar Főiskola (2016) pp. 223-228.</w:t>
      </w:r>
      <w:r w:rsidRPr="000F0194">
        <w:rPr>
          <w:rFonts w:ascii="Times New Roman" w:hAnsi="Times New Roman"/>
          <w:bCs/>
        </w:rPr>
        <w:t>, 6 p.</w:t>
      </w:r>
    </w:p>
    <w:p w:rsidR="004A368D" w:rsidRDefault="0083290D" w:rsidP="00792AEA">
      <w:pPr>
        <w:spacing w:line="360" w:lineRule="auto"/>
        <w:jc w:val="both"/>
        <w:rPr>
          <w:rFonts w:ascii="Times New Roman" w:eastAsiaTheme="minorHAnsi" w:hAnsi="Times New Roman"/>
        </w:rPr>
      </w:pPr>
      <w:r w:rsidRPr="0083290D">
        <w:rPr>
          <w:rFonts w:ascii="Times New Roman" w:eastAsiaTheme="minorHAnsi" w:hAnsi="Times New Roman"/>
        </w:rPr>
        <w:t xml:space="preserve">Körei László: Munkahelyi és szervezeti mentálhigiéné. Teoretikus és </w:t>
      </w:r>
      <w:proofErr w:type="gramStart"/>
      <w:r w:rsidRPr="0083290D">
        <w:rPr>
          <w:rFonts w:ascii="Times New Roman" w:eastAsiaTheme="minorHAnsi" w:hAnsi="Times New Roman"/>
        </w:rPr>
        <w:t>praktikus</w:t>
      </w:r>
      <w:proofErr w:type="gramEnd"/>
      <w:r w:rsidRPr="0083290D">
        <w:rPr>
          <w:rFonts w:ascii="Times New Roman" w:eastAsiaTheme="minorHAnsi" w:hAnsi="Times New Roman"/>
        </w:rPr>
        <w:t xml:space="preserve"> megközelítések. Kossuth Kiadó, Budapest, 2023.</w:t>
      </w:r>
    </w:p>
    <w:p w:rsidR="00792AEA" w:rsidRDefault="00792AEA" w:rsidP="00792AEA">
      <w:pPr>
        <w:spacing w:line="360" w:lineRule="auto"/>
        <w:jc w:val="both"/>
        <w:rPr>
          <w:rFonts w:ascii="Times New Roman" w:eastAsiaTheme="minorHAnsi" w:hAnsi="Times New Roman"/>
        </w:rPr>
      </w:pPr>
      <w:r w:rsidRPr="00792AEA">
        <w:rPr>
          <w:rFonts w:ascii="Times New Roman" w:eastAsiaTheme="minorHAnsi" w:hAnsi="Times New Roman"/>
        </w:rPr>
        <w:t>N.</w:t>
      </w:r>
      <w:r>
        <w:rPr>
          <w:rFonts w:ascii="Times New Roman" w:eastAsiaTheme="minorHAnsi" w:hAnsi="Times New Roman"/>
        </w:rPr>
        <w:t xml:space="preserve"> Kollár Katalin-Szabó Éva</w:t>
      </w:r>
      <w:r w:rsidRPr="00792AEA">
        <w:rPr>
          <w:rFonts w:ascii="Times New Roman" w:eastAsiaTheme="minorHAnsi" w:hAnsi="Times New Roman"/>
        </w:rPr>
        <w:t>: A család és az iskola kapcsolata. In: N. Kollár Katalin-Szabó Éva (</w:t>
      </w:r>
      <w:proofErr w:type="spellStart"/>
      <w:r w:rsidRPr="00792AEA">
        <w:rPr>
          <w:rFonts w:ascii="Times New Roman" w:eastAsiaTheme="minorHAnsi" w:hAnsi="Times New Roman"/>
        </w:rPr>
        <w:t>szerk</w:t>
      </w:r>
      <w:proofErr w:type="spellEnd"/>
      <w:r w:rsidRPr="00792AEA">
        <w:rPr>
          <w:rFonts w:ascii="Times New Roman" w:eastAsiaTheme="minorHAnsi" w:hAnsi="Times New Roman"/>
        </w:rPr>
        <w:t>.): Pedagógusok pszichológiai kézikö</w:t>
      </w:r>
      <w:r>
        <w:rPr>
          <w:rFonts w:ascii="Times New Roman" w:eastAsiaTheme="minorHAnsi" w:hAnsi="Times New Roman"/>
        </w:rPr>
        <w:t>nyve II. Osiris Kiadó, Budapest, 2017.</w:t>
      </w:r>
    </w:p>
    <w:p w:rsidR="0083290D" w:rsidRDefault="0083290D" w:rsidP="00792AEA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Strauszné Simonyi Erzsébet: Iskolai gyermekvédelem helye a gyermekvédelem rendszerében. Fővárosi Pedagógiai Intézet, Budapest, 1998.</w:t>
      </w:r>
    </w:p>
    <w:p w:rsidR="0083290D" w:rsidRDefault="00792AEA" w:rsidP="00792AEA">
      <w:pPr>
        <w:spacing w:line="360" w:lineRule="auto"/>
        <w:jc w:val="both"/>
        <w:rPr>
          <w:rFonts w:ascii="Times New Roman" w:eastAsiaTheme="minorHAnsi" w:hAnsi="Times New Roman"/>
        </w:rPr>
      </w:pPr>
      <w:proofErr w:type="spellStart"/>
      <w:r>
        <w:rPr>
          <w:rFonts w:ascii="Times New Roman" w:eastAsiaTheme="minorHAnsi" w:hAnsi="Times New Roman"/>
        </w:rPr>
        <w:t>Volentics</w:t>
      </w:r>
      <w:proofErr w:type="spellEnd"/>
      <w:r>
        <w:rPr>
          <w:rFonts w:ascii="Times New Roman" w:eastAsiaTheme="minorHAnsi" w:hAnsi="Times New Roman"/>
        </w:rPr>
        <w:t xml:space="preserve"> Anna</w:t>
      </w:r>
      <w:r w:rsidR="0083290D">
        <w:rPr>
          <w:rFonts w:ascii="Times New Roman" w:eastAsiaTheme="minorHAnsi" w:hAnsi="Times New Roman"/>
        </w:rPr>
        <w:t xml:space="preserve">: Gyermekvédelem és </w:t>
      </w:r>
      <w:proofErr w:type="spellStart"/>
      <w:r w:rsidR="0083290D">
        <w:rPr>
          <w:rFonts w:ascii="Times New Roman" w:eastAsiaTheme="minorHAnsi" w:hAnsi="Times New Roman"/>
        </w:rPr>
        <w:t>reszocializáció</w:t>
      </w:r>
      <w:proofErr w:type="spellEnd"/>
      <w:r w:rsidR="0083290D">
        <w:rPr>
          <w:rFonts w:ascii="Times New Roman" w:eastAsiaTheme="minorHAnsi" w:hAnsi="Times New Roman"/>
        </w:rPr>
        <w:t>. Nemzeti Tankönyvkiadó, Budapest, 1996.</w:t>
      </w:r>
    </w:p>
    <w:p w:rsidR="00792AEA" w:rsidRPr="0083290D" w:rsidRDefault="00792AEA" w:rsidP="0083290D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921FCC" w:rsidRDefault="00921FCC" w:rsidP="00921FCC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2023. augusztus 26.                                                         Körei László</w:t>
      </w:r>
    </w:p>
    <w:p w:rsidR="00921FCC" w:rsidRDefault="00921FCC" w:rsidP="00921FC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Nyíregyházi Egyetem</w:t>
      </w:r>
    </w:p>
    <w:p w:rsidR="00921FCC" w:rsidRDefault="00921FCC" w:rsidP="00921FCC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921FCC" w:rsidRDefault="00921FCC" w:rsidP="00921FC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921FCC" w:rsidRDefault="00921FCC" w:rsidP="00921FCC"/>
    <w:p w:rsidR="00496541" w:rsidRDefault="00496541"/>
    <w:sectPr w:rsidR="0049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847"/>
    <w:multiLevelType w:val="hybridMultilevel"/>
    <w:tmpl w:val="EB222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C"/>
    <w:rsid w:val="000F0194"/>
    <w:rsid w:val="00211AF7"/>
    <w:rsid w:val="003B0994"/>
    <w:rsid w:val="003B2A77"/>
    <w:rsid w:val="003C7777"/>
    <w:rsid w:val="00496541"/>
    <w:rsid w:val="004A368D"/>
    <w:rsid w:val="00566B2F"/>
    <w:rsid w:val="00692DAD"/>
    <w:rsid w:val="00792AEA"/>
    <w:rsid w:val="0083290D"/>
    <w:rsid w:val="00921FCC"/>
    <w:rsid w:val="009A1734"/>
    <w:rsid w:val="00D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1A76"/>
  <w15:chartTrackingRefBased/>
  <w15:docId w15:val="{6385E958-25D5-4FA1-9462-6733275D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FCC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2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tereader.hu/media/2020/10/Endr%C5%91dy-%E2%80%93-Svraka-%E2%80%93-F-Lass%C3%BA-Soksz%C3%ADn%C5%B1-pedag%C3%B3gia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Rita</dc:creator>
  <cp:keywords/>
  <dc:description/>
  <cp:lastModifiedBy>Molnár Rita</cp:lastModifiedBy>
  <cp:revision>6</cp:revision>
  <dcterms:created xsi:type="dcterms:W3CDTF">2023-08-26T09:50:00Z</dcterms:created>
  <dcterms:modified xsi:type="dcterms:W3CDTF">2023-08-26T11:13:00Z</dcterms:modified>
</cp:coreProperties>
</file>