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CB" w:rsidRPr="00866569" w:rsidRDefault="00D4587B" w:rsidP="00CD03CB">
      <w:pPr>
        <w:rPr>
          <w:b/>
        </w:rPr>
      </w:pPr>
      <w:r>
        <w:rPr>
          <w:b/>
        </w:rPr>
        <w:t>20. századi egyetemes történelem 1.</w:t>
      </w:r>
      <w:r w:rsidR="004E5997">
        <w:rPr>
          <w:b/>
        </w:rPr>
        <w:t xml:space="preserve"> (előadás és szeminárium)</w:t>
      </w:r>
    </w:p>
    <w:p w:rsidR="00A573A6" w:rsidRDefault="00D4587B">
      <w:pPr>
        <w:rPr>
          <w:b/>
        </w:rPr>
      </w:pPr>
      <w:r>
        <w:rPr>
          <w:b/>
        </w:rPr>
        <w:t>OTR1019L</w:t>
      </w:r>
    </w:p>
    <w:p w:rsidR="00D4587B" w:rsidRPr="009A4485" w:rsidRDefault="00D4587B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  <w:r w:rsidR="004E5997">
        <w:rPr>
          <w:b/>
          <w:bCs/>
        </w:rPr>
        <w:t xml:space="preserve"> </w:t>
      </w:r>
      <w:r w:rsidR="004E5997" w:rsidRPr="00415A2A">
        <w:t>–</w:t>
      </w:r>
      <w:r w:rsidR="004E5997">
        <w:rPr>
          <w:b/>
          <w:bCs/>
        </w:rPr>
        <w:t xml:space="preserve"> előadás</w:t>
      </w:r>
      <w:r>
        <w:rPr>
          <w:b/>
          <w:bCs/>
        </w:rPr>
        <w:t>:</w:t>
      </w:r>
      <w:r w:rsidR="004E5997">
        <w:rPr>
          <w:b/>
          <w:bCs/>
        </w:rPr>
        <w:t xml:space="preserve"> </w:t>
      </w:r>
    </w:p>
    <w:p w:rsidR="00C95581" w:rsidRDefault="00C95581" w:rsidP="0031635A">
      <w:pPr>
        <w:rPr>
          <w:bCs/>
        </w:rPr>
      </w:pPr>
      <w:proofErr w:type="gramStart"/>
      <w:r w:rsidRPr="0031635A">
        <w:rPr>
          <w:bCs/>
        </w:rPr>
        <w:t>konzultáció</w:t>
      </w:r>
      <w:proofErr w:type="gramEnd"/>
      <w:r w:rsidR="00C47B77">
        <w:rPr>
          <w:bCs/>
        </w:rPr>
        <w:t xml:space="preserve"> </w:t>
      </w:r>
    </w:p>
    <w:p w:rsidR="00B86D12" w:rsidRPr="00B86D12" w:rsidRDefault="004E5997" w:rsidP="00B86D12">
      <w:pPr>
        <w:ind w:left="709" w:hanging="699"/>
        <w:rPr>
          <w:bCs/>
        </w:rPr>
      </w:pPr>
      <w:r>
        <w:rPr>
          <w:bCs/>
        </w:rPr>
        <w:t>1</w:t>
      </w:r>
      <w:r w:rsidR="00C47B77">
        <w:rPr>
          <w:bCs/>
        </w:rPr>
        <w:t>-2</w:t>
      </w:r>
      <w:r>
        <w:rPr>
          <w:bCs/>
        </w:rPr>
        <w:t xml:space="preserve">. </w:t>
      </w:r>
      <w:r>
        <w:rPr>
          <w:bCs/>
        </w:rPr>
        <w:tab/>
      </w:r>
      <w:r w:rsidR="00C47B77">
        <w:rPr>
          <w:bCs/>
        </w:rPr>
        <w:t>A hidegháború definiálása, szakaszolása, jellege</w:t>
      </w:r>
    </w:p>
    <w:p w:rsidR="00B86D12" w:rsidRPr="00B86D12" w:rsidRDefault="00C47B77" w:rsidP="00B86D12">
      <w:pPr>
        <w:ind w:left="709" w:hanging="699"/>
        <w:rPr>
          <w:bCs/>
        </w:rPr>
      </w:pPr>
      <w:r>
        <w:rPr>
          <w:bCs/>
        </w:rPr>
        <w:t>3</w:t>
      </w:r>
      <w:r w:rsidR="00B86D12" w:rsidRPr="00B86D12">
        <w:rPr>
          <w:bCs/>
        </w:rPr>
        <w:t>.</w:t>
      </w:r>
      <w:r w:rsidR="00B86D12" w:rsidRPr="00B86D12">
        <w:rPr>
          <w:bCs/>
        </w:rPr>
        <w:tab/>
      </w:r>
      <w:r>
        <w:rPr>
          <w:bCs/>
        </w:rPr>
        <w:t>A bipoláris világrend kialakulása és a hidegháború első szakasza</w:t>
      </w:r>
    </w:p>
    <w:p w:rsidR="00B86D12" w:rsidRDefault="00877363" w:rsidP="00B86D12">
      <w:pPr>
        <w:ind w:left="709" w:hanging="699"/>
        <w:rPr>
          <w:bCs/>
        </w:rPr>
      </w:pPr>
      <w:r>
        <w:rPr>
          <w:bCs/>
        </w:rPr>
        <w:t>4</w:t>
      </w:r>
      <w:r w:rsidR="00B86D12" w:rsidRPr="00B86D12">
        <w:rPr>
          <w:bCs/>
        </w:rPr>
        <w:t>.</w:t>
      </w:r>
      <w:r w:rsidR="00B86D12" w:rsidRPr="00B86D12">
        <w:rPr>
          <w:bCs/>
        </w:rPr>
        <w:tab/>
      </w:r>
      <w:r w:rsidR="00C47B77">
        <w:rPr>
          <w:bCs/>
        </w:rPr>
        <w:t>Dekolonizáció</w:t>
      </w:r>
    </w:p>
    <w:p w:rsidR="00877363" w:rsidRPr="00B86D12" w:rsidRDefault="00877363" w:rsidP="00B86D12">
      <w:pPr>
        <w:ind w:left="709" w:hanging="699"/>
        <w:rPr>
          <w:bCs/>
        </w:rPr>
      </w:pPr>
      <w:r>
        <w:rPr>
          <w:bCs/>
        </w:rPr>
        <w:t>5</w:t>
      </w:r>
      <w:r>
        <w:rPr>
          <w:bCs/>
        </w:rPr>
        <w:tab/>
        <w:t>Enyhülés</w:t>
      </w:r>
    </w:p>
    <w:p w:rsidR="00B86D12" w:rsidRPr="00B86D12" w:rsidRDefault="00877363" w:rsidP="00C47B77">
      <w:pPr>
        <w:ind w:left="709" w:hanging="699"/>
        <w:rPr>
          <w:bCs/>
        </w:rPr>
      </w:pPr>
      <w:r>
        <w:rPr>
          <w:bCs/>
        </w:rPr>
        <w:t>6</w:t>
      </w:r>
      <w:r w:rsidR="00B86D12" w:rsidRPr="00B86D12">
        <w:rPr>
          <w:bCs/>
        </w:rPr>
        <w:t>.</w:t>
      </w:r>
      <w:r w:rsidR="00B86D12" w:rsidRPr="00B86D12">
        <w:rPr>
          <w:bCs/>
        </w:rPr>
        <w:tab/>
      </w:r>
      <w:r>
        <w:rPr>
          <w:bCs/>
        </w:rPr>
        <w:t>A</w:t>
      </w:r>
      <w:r w:rsidR="00C47B77">
        <w:rPr>
          <w:bCs/>
        </w:rPr>
        <w:t xml:space="preserve"> Vasfüggöny két oldalán</w:t>
      </w:r>
      <w:r w:rsidR="00D503BB">
        <w:rPr>
          <w:bCs/>
        </w:rPr>
        <w:t xml:space="preserve"> </w:t>
      </w:r>
    </w:p>
    <w:p w:rsidR="00B86D12" w:rsidRPr="00B86D12" w:rsidRDefault="00B86D12" w:rsidP="00B86D12">
      <w:pPr>
        <w:ind w:left="709" w:hanging="699"/>
        <w:rPr>
          <w:bCs/>
        </w:rPr>
      </w:pPr>
      <w:r w:rsidRPr="00B86D12">
        <w:rPr>
          <w:bCs/>
        </w:rPr>
        <w:t>7.</w:t>
      </w:r>
      <w:r w:rsidRPr="00B86D12">
        <w:rPr>
          <w:bCs/>
        </w:rPr>
        <w:tab/>
      </w:r>
      <w:r w:rsidR="00C47B77">
        <w:rPr>
          <w:bCs/>
        </w:rPr>
        <w:t xml:space="preserve">Kelet-Nyugat: politikai és társadalmi átrendeződés </w:t>
      </w:r>
      <w:r w:rsidR="00C47B77" w:rsidRPr="00C47B77">
        <w:rPr>
          <w:bCs/>
        </w:rPr>
        <w:t>a hidegháború évtizedei alatt</w:t>
      </w:r>
    </w:p>
    <w:p w:rsidR="00C95581" w:rsidRDefault="00877363" w:rsidP="00B86D12">
      <w:pPr>
        <w:ind w:left="709" w:hanging="699"/>
      </w:pPr>
      <w:r>
        <w:rPr>
          <w:bCs/>
        </w:rPr>
        <w:t>8-</w:t>
      </w:r>
      <w:r w:rsidR="00B86D12" w:rsidRPr="00B86D12">
        <w:rPr>
          <w:bCs/>
        </w:rPr>
        <w:t>9.</w:t>
      </w:r>
      <w:r w:rsidR="00B86D12" w:rsidRPr="00B86D12">
        <w:rPr>
          <w:bCs/>
        </w:rPr>
        <w:tab/>
      </w:r>
      <w:r>
        <w:rPr>
          <w:bCs/>
        </w:rPr>
        <w:t>A bipoláris világrend vége</w:t>
      </w:r>
    </w:p>
    <w:p w:rsidR="004E5997" w:rsidRDefault="004E5997" w:rsidP="00B86D12">
      <w:pPr>
        <w:ind w:left="709" w:hanging="699"/>
      </w:pPr>
    </w:p>
    <w:p w:rsidR="004E5997" w:rsidRDefault="004E5997" w:rsidP="004E5997">
      <w:pPr>
        <w:ind w:left="709" w:hanging="699"/>
        <w:rPr>
          <w:b/>
          <w:bCs/>
        </w:rPr>
      </w:pPr>
      <w:r>
        <w:rPr>
          <w:b/>
          <w:bCs/>
        </w:rPr>
        <w:t xml:space="preserve">Féléves tematika </w:t>
      </w:r>
      <w:r w:rsidRPr="00415A2A">
        <w:t>–</w:t>
      </w:r>
      <w:r>
        <w:rPr>
          <w:b/>
          <w:bCs/>
        </w:rPr>
        <w:t xml:space="preserve"> szeminárium:</w:t>
      </w:r>
    </w:p>
    <w:p w:rsidR="004E5997" w:rsidRDefault="004E5997" w:rsidP="004E5997">
      <w:pPr>
        <w:rPr>
          <w:bCs/>
        </w:rPr>
      </w:pPr>
      <w:proofErr w:type="gramStart"/>
      <w:r w:rsidRPr="0097460F">
        <w:rPr>
          <w:bCs/>
        </w:rPr>
        <w:t>konzultáció</w:t>
      </w:r>
      <w:proofErr w:type="gramEnd"/>
    </w:p>
    <w:p w:rsidR="004E5997" w:rsidRDefault="004E5997" w:rsidP="004E5997">
      <w:pPr>
        <w:ind w:left="10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877363">
        <w:rPr>
          <w:bCs/>
        </w:rPr>
        <w:t>A nukleáris konfliktus veszélye</w:t>
      </w:r>
    </w:p>
    <w:p w:rsidR="004E5997" w:rsidRDefault="00877363" w:rsidP="004E5997">
      <w:pPr>
        <w:ind w:left="10"/>
        <w:rPr>
          <w:bCs/>
        </w:rPr>
      </w:pPr>
      <w:r>
        <w:rPr>
          <w:bCs/>
        </w:rPr>
        <w:t xml:space="preserve">2. </w:t>
      </w:r>
      <w:r>
        <w:rPr>
          <w:bCs/>
        </w:rPr>
        <w:tab/>
        <w:t>A hidegháború első vonalában: titkosszolgálatok</w:t>
      </w:r>
    </w:p>
    <w:p w:rsidR="004E5997" w:rsidRDefault="004E5997" w:rsidP="004E5997">
      <w:pPr>
        <w:ind w:left="10"/>
        <w:rPr>
          <w:bCs/>
        </w:rPr>
      </w:pPr>
      <w:r>
        <w:rPr>
          <w:bCs/>
        </w:rPr>
        <w:t xml:space="preserve">3. </w:t>
      </w:r>
      <w:r>
        <w:rPr>
          <w:bCs/>
        </w:rPr>
        <w:tab/>
      </w:r>
      <w:r w:rsidR="00877363">
        <w:rPr>
          <w:bCs/>
        </w:rPr>
        <w:t>A koreai háború</w:t>
      </w:r>
    </w:p>
    <w:p w:rsidR="004E5997" w:rsidRDefault="004E5997" w:rsidP="004E5997">
      <w:pPr>
        <w:ind w:left="10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877363">
        <w:rPr>
          <w:bCs/>
        </w:rPr>
        <w:t>A kubai rakétaválság</w:t>
      </w:r>
    </w:p>
    <w:p w:rsidR="004E5997" w:rsidRDefault="004E5997" w:rsidP="004E5997">
      <w:pPr>
        <w:ind w:left="10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="00877363">
        <w:rPr>
          <w:bCs/>
        </w:rPr>
        <w:t>A vietnámi háború</w:t>
      </w:r>
    </w:p>
    <w:p w:rsidR="004E5997" w:rsidRDefault="004E5997" w:rsidP="00877363">
      <w:pPr>
        <w:ind w:left="10"/>
        <w:rPr>
          <w:bCs/>
        </w:rPr>
      </w:pPr>
      <w:r>
        <w:rPr>
          <w:bCs/>
        </w:rPr>
        <w:t>6.</w:t>
      </w:r>
      <w:r>
        <w:rPr>
          <w:bCs/>
        </w:rPr>
        <w:tab/>
      </w:r>
      <w:r w:rsidR="00877363" w:rsidRPr="00877363">
        <w:rPr>
          <w:bCs/>
        </w:rPr>
        <w:t>A hidegháborús szembenállás kulturális aspektusai</w:t>
      </w:r>
    </w:p>
    <w:p w:rsidR="004E5997" w:rsidRDefault="00877363" w:rsidP="004E5997">
      <w:pPr>
        <w:ind w:left="10"/>
        <w:rPr>
          <w:bCs/>
        </w:rPr>
      </w:pPr>
      <w:r>
        <w:rPr>
          <w:bCs/>
        </w:rPr>
        <w:t>7-</w:t>
      </w:r>
      <w:r w:rsidR="00932104">
        <w:rPr>
          <w:bCs/>
        </w:rPr>
        <w:t>8.</w:t>
      </w:r>
      <w:r w:rsidR="00932104">
        <w:rPr>
          <w:bCs/>
        </w:rPr>
        <w:tab/>
      </w:r>
      <w:r w:rsidRPr="00877363">
        <w:rPr>
          <w:bCs/>
        </w:rPr>
        <w:t>A hidegháború legfontosabb politikai szereplőinek arcképcsarnoka</w:t>
      </w:r>
    </w:p>
    <w:p w:rsidR="004E5997" w:rsidRPr="004E5997" w:rsidRDefault="004E5997" w:rsidP="004E5997">
      <w:pPr>
        <w:ind w:left="10"/>
        <w:rPr>
          <w:bCs/>
        </w:rPr>
      </w:pPr>
      <w:r>
        <w:rPr>
          <w:bCs/>
        </w:rPr>
        <w:t xml:space="preserve">9. </w:t>
      </w:r>
      <w:r>
        <w:rPr>
          <w:bCs/>
        </w:rPr>
        <w:tab/>
      </w:r>
      <w:r w:rsidR="00877363" w:rsidRPr="00877363">
        <w:rPr>
          <w:bCs/>
        </w:rPr>
        <w:t>A berlini fal</w:t>
      </w:r>
    </w:p>
    <w:p w:rsidR="00B86D12" w:rsidRDefault="00B86D12" w:rsidP="00C95581">
      <w:pPr>
        <w:ind w:left="709" w:hanging="699"/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7743DD" w:rsidRPr="009A4485" w:rsidRDefault="007743DD" w:rsidP="007743DD">
      <w:pPr>
        <w:jc w:val="both"/>
        <w:rPr>
          <w:b/>
        </w:rPr>
      </w:pPr>
    </w:p>
    <w:p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C95581" w:rsidRPr="00C95581" w:rsidRDefault="007743DD" w:rsidP="00D4587B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31635A">
        <w:t>szóbeli</w:t>
      </w:r>
    </w:p>
    <w:p w:rsidR="00B86D12" w:rsidRDefault="00B86D12" w:rsidP="00B86D12">
      <w:pPr>
        <w:pStyle w:val="Listaszerbekezds"/>
        <w:ind w:left="370"/>
        <w:jc w:val="both"/>
      </w:pPr>
    </w:p>
    <w:p w:rsidR="009D3ED9" w:rsidRPr="009A4485" w:rsidRDefault="009D3ED9" w:rsidP="00B86D12">
      <w:pPr>
        <w:pStyle w:val="Listaszerbekezds"/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F8365B" w:rsidRPr="00F8365B" w:rsidRDefault="00F8365B" w:rsidP="00F8365B">
      <w:pPr>
        <w:pStyle w:val="Listaszerbekezds"/>
        <w:numPr>
          <w:ilvl w:val="0"/>
          <w:numId w:val="11"/>
        </w:numPr>
        <w:ind w:left="1438"/>
        <w:jc w:val="both"/>
        <w:rPr>
          <w:i/>
          <w:color w:val="0070C0"/>
        </w:rPr>
      </w:pPr>
      <w:r>
        <w:rPr>
          <w:bCs/>
        </w:rPr>
        <w:t>Az érdemjegy a következő két komponensből tevődik össze</w:t>
      </w:r>
      <w:r w:rsidR="00661F49">
        <w:rPr>
          <w:bCs/>
        </w:rPr>
        <w:t>, a következő részjegyek átlaga</w:t>
      </w:r>
      <w:r>
        <w:rPr>
          <w:bCs/>
        </w:rPr>
        <w:t>: a szóbeli vizs</w:t>
      </w:r>
      <w:r w:rsidR="00661F49">
        <w:rPr>
          <w:bCs/>
        </w:rPr>
        <w:t>ga eredménye</w:t>
      </w:r>
      <w:r>
        <w:rPr>
          <w:bCs/>
        </w:rPr>
        <w:t xml:space="preserve"> + a szemináriumi konzultáció alkalmával nyújtott teljesítményre kapott részjegy</w:t>
      </w:r>
    </w:p>
    <w:p w:rsidR="005804FA" w:rsidRPr="005804FA" w:rsidRDefault="00F8365B" w:rsidP="005804FA">
      <w:pPr>
        <w:pStyle w:val="Listaszerbekezds"/>
        <w:numPr>
          <w:ilvl w:val="1"/>
          <w:numId w:val="11"/>
        </w:numPr>
        <w:jc w:val="both"/>
        <w:rPr>
          <w:i/>
          <w:color w:val="0070C0"/>
        </w:rPr>
      </w:pPr>
      <w:r>
        <w:rPr>
          <w:bCs/>
        </w:rPr>
        <w:t xml:space="preserve">A szemináriumi részjegy megszerzésének kritériumai: előadás (források és szakirodalom felhasználásával, PowerPoint prezentáció és a témához kapcsolódó, iskolai körülmények között alkalmazható feladat készítése) (Az előadás témáját és formai, technikai paramétereit </w:t>
      </w:r>
      <w:proofErr w:type="spellStart"/>
      <w:r>
        <w:rPr>
          <w:bCs/>
        </w:rPr>
        <w:t>Neptun-üzenet</w:t>
      </w:r>
      <w:proofErr w:type="spellEnd"/>
      <w:r>
        <w:rPr>
          <w:bCs/>
        </w:rPr>
        <w:t xml:space="preserve"> formájában fogják megkapni.); a prezentáció témájához kapcsolódó, iskolai körülmények közt alkalmazható feladat és rövid leírása, bemutatása (leadás </w:t>
      </w:r>
      <w:proofErr w:type="spellStart"/>
      <w:r>
        <w:rPr>
          <w:bCs/>
        </w:rPr>
        <w:t>emailben</w:t>
      </w:r>
      <w:proofErr w:type="spellEnd"/>
      <w:r>
        <w:rPr>
          <w:bCs/>
        </w:rPr>
        <w:t xml:space="preserve">: </w:t>
      </w:r>
      <w:hyperlink r:id="rId5" w:history="1">
        <w:r w:rsidR="003B1483" w:rsidRPr="00A04701">
          <w:rPr>
            <w:rStyle w:val="Hiperhivatkozs"/>
            <w:bCs/>
          </w:rPr>
          <w:t>szabo-zsoldos.gabor@nye.hu</w:t>
        </w:r>
      </w:hyperlink>
      <w:r>
        <w:rPr>
          <w:bCs/>
        </w:rPr>
        <w:t>). Az elmaradt előadás automatikusan elégtelen osztályzatot von maga után.</w:t>
      </w:r>
      <w:r w:rsidR="005804FA">
        <w:rPr>
          <w:bCs/>
        </w:rPr>
        <w:t xml:space="preserve"> </w:t>
      </w:r>
    </w:p>
    <w:p w:rsidR="005804FA" w:rsidRPr="005804FA" w:rsidRDefault="005804FA" w:rsidP="005804FA">
      <w:pPr>
        <w:pStyle w:val="Listaszerbekezds"/>
        <w:numPr>
          <w:ilvl w:val="1"/>
          <w:numId w:val="11"/>
        </w:numPr>
        <w:jc w:val="both"/>
        <w:rPr>
          <w:i/>
          <w:color w:val="0070C0"/>
        </w:rPr>
      </w:pPr>
      <w:r w:rsidRPr="005804FA">
        <w:rPr>
          <w:bCs/>
        </w:rPr>
        <w:t xml:space="preserve">A </w:t>
      </w:r>
      <w:r>
        <w:rPr>
          <w:bCs/>
        </w:rPr>
        <w:t>kollokvium teljesítésének</w:t>
      </w:r>
      <w:r w:rsidRPr="005804FA">
        <w:rPr>
          <w:bCs/>
        </w:rPr>
        <w:t xml:space="preserve"> feltétele: a hallgató egyik részjegye sem lehet elégtelen.</w:t>
      </w:r>
    </w:p>
    <w:p w:rsidR="009D3ED9" w:rsidRPr="007203D7" w:rsidRDefault="0031635A" w:rsidP="009D3ED9">
      <w:pPr>
        <w:pStyle w:val="Listaszerbekezds"/>
        <w:numPr>
          <w:ilvl w:val="0"/>
          <w:numId w:val="11"/>
        </w:numPr>
        <w:ind w:left="1438"/>
        <w:jc w:val="both"/>
        <w:rPr>
          <w:i/>
          <w:color w:val="0070C0"/>
        </w:rPr>
      </w:pPr>
      <w:r>
        <w:rPr>
          <w:bCs/>
        </w:rPr>
        <w:t>Elvárt a konzultációkon való aktív részvétel</w:t>
      </w:r>
      <w:r w:rsidR="009D3ED9" w:rsidRPr="007203D7">
        <w:rPr>
          <w:i/>
          <w:color w:val="0070C0"/>
        </w:rPr>
        <w:t xml:space="preserve"> </w:t>
      </w:r>
    </w:p>
    <w:p w:rsidR="007743DD" w:rsidRPr="009A4485" w:rsidRDefault="007743DD" w:rsidP="007743DD">
      <w:pPr>
        <w:jc w:val="both"/>
      </w:pPr>
    </w:p>
    <w:p w:rsidR="00E234E7" w:rsidRPr="009A4485" w:rsidRDefault="00E234E7" w:rsidP="00E234E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szóbeli. </w:t>
      </w:r>
    </w:p>
    <w:p w:rsidR="0031635A" w:rsidRPr="0038118C" w:rsidRDefault="0031635A" w:rsidP="0031635A">
      <w:pPr>
        <w:ind w:left="708"/>
        <w:rPr>
          <w:bCs/>
        </w:rPr>
      </w:pPr>
      <w:r w:rsidRPr="0038118C">
        <w:rPr>
          <w:bCs/>
        </w:rPr>
        <w:t>Szóbeli vizsga témakörei:</w:t>
      </w:r>
    </w:p>
    <w:p w:rsidR="00B86D12" w:rsidRPr="00B86D12" w:rsidRDefault="00DB221D" w:rsidP="00B86D12">
      <w:pPr>
        <w:ind w:firstLine="708"/>
        <w:rPr>
          <w:bCs/>
        </w:rPr>
      </w:pPr>
      <w:r>
        <w:rPr>
          <w:bCs/>
        </w:rPr>
        <w:t xml:space="preserve">1. </w:t>
      </w:r>
      <w:r w:rsidRPr="00DB221D">
        <w:rPr>
          <w:bCs/>
        </w:rPr>
        <w:t>A hidegháború definiálása, szakaszolása, jellege</w:t>
      </w:r>
    </w:p>
    <w:p w:rsidR="00B86D12" w:rsidRPr="00B86D12" w:rsidRDefault="00DB221D" w:rsidP="00B86D12">
      <w:pPr>
        <w:ind w:firstLine="708"/>
        <w:rPr>
          <w:bCs/>
        </w:rPr>
      </w:pPr>
      <w:r>
        <w:rPr>
          <w:bCs/>
        </w:rPr>
        <w:t xml:space="preserve">2. </w:t>
      </w:r>
      <w:r>
        <w:rPr>
          <w:bCs/>
        </w:rPr>
        <w:t>A bipoláris világrend kialakulása és a hidegháború első szakasza</w:t>
      </w:r>
    </w:p>
    <w:p w:rsidR="00B86D12" w:rsidRPr="00B86D12" w:rsidRDefault="00B86D12" w:rsidP="00B86D12">
      <w:pPr>
        <w:ind w:firstLine="708"/>
        <w:rPr>
          <w:bCs/>
        </w:rPr>
      </w:pPr>
      <w:r w:rsidRPr="00B86D12">
        <w:rPr>
          <w:bCs/>
        </w:rPr>
        <w:t xml:space="preserve">3. </w:t>
      </w:r>
      <w:r w:rsidR="00DB221D">
        <w:rPr>
          <w:bCs/>
        </w:rPr>
        <w:t>A koreai háború</w:t>
      </w:r>
    </w:p>
    <w:p w:rsidR="00B86D12" w:rsidRDefault="00B86D12" w:rsidP="00B86D12">
      <w:pPr>
        <w:ind w:firstLine="708"/>
        <w:rPr>
          <w:bCs/>
        </w:rPr>
      </w:pPr>
      <w:r w:rsidRPr="00B86D12">
        <w:rPr>
          <w:bCs/>
        </w:rPr>
        <w:t xml:space="preserve">4. </w:t>
      </w:r>
      <w:r w:rsidR="00DB221D">
        <w:rPr>
          <w:bCs/>
        </w:rPr>
        <w:t>A kubai rakétaválság</w:t>
      </w:r>
    </w:p>
    <w:p w:rsidR="007B5067" w:rsidRPr="00B86D12" w:rsidRDefault="007B5067" w:rsidP="006A46F3">
      <w:pPr>
        <w:ind w:left="708"/>
        <w:rPr>
          <w:bCs/>
        </w:rPr>
      </w:pPr>
      <w:r>
        <w:rPr>
          <w:bCs/>
        </w:rPr>
        <w:t xml:space="preserve">5. </w:t>
      </w:r>
      <w:r w:rsidR="00DB221D">
        <w:rPr>
          <w:bCs/>
        </w:rPr>
        <w:t>Enyhülés</w:t>
      </w:r>
    </w:p>
    <w:p w:rsidR="00186FC5" w:rsidRDefault="006A46F3" w:rsidP="00B86D12">
      <w:pPr>
        <w:ind w:firstLine="708"/>
        <w:rPr>
          <w:bCs/>
        </w:rPr>
      </w:pPr>
      <w:r>
        <w:rPr>
          <w:bCs/>
        </w:rPr>
        <w:t>6</w:t>
      </w:r>
      <w:r w:rsidR="00B86D12" w:rsidRPr="00B86D12">
        <w:rPr>
          <w:bCs/>
        </w:rPr>
        <w:t>.</w:t>
      </w:r>
      <w:r w:rsidR="00186FC5">
        <w:rPr>
          <w:bCs/>
        </w:rPr>
        <w:t xml:space="preserve"> </w:t>
      </w:r>
      <w:r w:rsidR="00DB221D">
        <w:rPr>
          <w:bCs/>
        </w:rPr>
        <w:t>Dekolonizáció</w:t>
      </w:r>
    </w:p>
    <w:p w:rsidR="00186FC5" w:rsidRDefault="006A46F3" w:rsidP="00B86D12">
      <w:pPr>
        <w:ind w:firstLine="708"/>
        <w:rPr>
          <w:bCs/>
        </w:rPr>
      </w:pPr>
      <w:r>
        <w:rPr>
          <w:bCs/>
        </w:rPr>
        <w:t>7</w:t>
      </w:r>
      <w:r w:rsidR="00DB221D">
        <w:rPr>
          <w:bCs/>
        </w:rPr>
        <w:t>. A vietnámi háború</w:t>
      </w:r>
    </w:p>
    <w:p w:rsidR="001D4FAF" w:rsidRDefault="006A46F3" w:rsidP="00B86D12">
      <w:pPr>
        <w:ind w:firstLine="708"/>
        <w:rPr>
          <w:bCs/>
        </w:rPr>
      </w:pPr>
      <w:r>
        <w:rPr>
          <w:bCs/>
        </w:rPr>
        <w:t>8</w:t>
      </w:r>
      <w:r w:rsidR="00DB221D">
        <w:rPr>
          <w:bCs/>
        </w:rPr>
        <w:t xml:space="preserve">. </w:t>
      </w:r>
      <w:r w:rsidR="00DB221D">
        <w:rPr>
          <w:bCs/>
        </w:rPr>
        <w:t xml:space="preserve">Kelet-Nyugat: politikai és társadalmi átrendeződés </w:t>
      </w:r>
      <w:r w:rsidR="00DB221D" w:rsidRPr="00C47B77">
        <w:rPr>
          <w:bCs/>
        </w:rPr>
        <w:t>a hidegháború évtizedei alatt</w:t>
      </w:r>
    </w:p>
    <w:p w:rsidR="001D4FAF" w:rsidRDefault="006A46F3" w:rsidP="001D4FAF">
      <w:pPr>
        <w:ind w:left="708"/>
        <w:rPr>
          <w:bCs/>
        </w:rPr>
      </w:pPr>
      <w:r>
        <w:rPr>
          <w:bCs/>
        </w:rPr>
        <w:t>9</w:t>
      </w:r>
      <w:r w:rsidR="001D4FAF">
        <w:rPr>
          <w:bCs/>
        </w:rPr>
        <w:t xml:space="preserve">. </w:t>
      </w:r>
      <w:r w:rsidR="00DB221D">
        <w:rPr>
          <w:bCs/>
        </w:rPr>
        <w:t>A hidegháború legfontosabb szereplőinek arcképcsarnoka: Kennedy és Hruscsov</w:t>
      </w:r>
    </w:p>
    <w:p w:rsidR="001D4FAF" w:rsidRDefault="006A46F3" w:rsidP="00B86D12">
      <w:pPr>
        <w:ind w:firstLine="708"/>
        <w:rPr>
          <w:bCs/>
        </w:rPr>
      </w:pPr>
      <w:r>
        <w:rPr>
          <w:bCs/>
        </w:rPr>
        <w:t>10</w:t>
      </w:r>
      <w:r w:rsidR="001D4FAF">
        <w:rPr>
          <w:bCs/>
        </w:rPr>
        <w:t xml:space="preserve">. </w:t>
      </w:r>
      <w:r w:rsidR="00DB221D">
        <w:rPr>
          <w:bCs/>
        </w:rPr>
        <w:t>A hidegháború legfontosabb szereplőinek arcké</w:t>
      </w:r>
      <w:r w:rsidR="00DB221D">
        <w:rPr>
          <w:bCs/>
        </w:rPr>
        <w:t>pcsarnoka: Nixon és Brezsnyev</w:t>
      </w:r>
    </w:p>
    <w:p w:rsidR="00B86D12" w:rsidRPr="00B86D12" w:rsidRDefault="006A46F3" w:rsidP="00B86D12">
      <w:pPr>
        <w:ind w:firstLine="708"/>
        <w:rPr>
          <w:bCs/>
        </w:rPr>
      </w:pPr>
      <w:r>
        <w:rPr>
          <w:bCs/>
        </w:rPr>
        <w:t>11</w:t>
      </w:r>
      <w:r w:rsidR="001D4FAF">
        <w:rPr>
          <w:bCs/>
        </w:rPr>
        <w:t xml:space="preserve">. </w:t>
      </w:r>
      <w:r w:rsidR="00DB221D">
        <w:rPr>
          <w:bCs/>
        </w:rPr>
        <w:t xml:space="preserve">A hidegháború legfontosabb szereplőinek arcképcsarnoka: </w:t>
      </w:r>
      <w:r w:rsidR="00DB221D">
        <w:rPr>
          <w:bCs/>
        </w:rPr>
        <w:t>Reagan és Gorbacsov</w:t>
      </w:r>
    </w:p>
    <w:p w:rsidR="00B86D12" w:rsidRPr="00B86D12" w:rsidRDefault="006A46F3" w:rsidP="00B86D12">
      <w:pPr>
        <w:ind w:firstLine="708"/>
        <w:rPr>
          <w:bCs/>
        </w:rPr>
      </w:pPr>
      <w:r>
        <w:rPr>
          <w:bCs/>
        </w:rPr>
        <w:t>12</w:t>
      </w:r>
      <w:r w:rsidR="00020310">
        <w:rPr>
          <w:bCs/>
        </w:rPr>
        <w:t>. A bipoláris világrend vége</w:t>
      </w:r>
    </w:p>
    <w:p w:rsidR="00B86D12" w:rsidRDefault="00B86D12" w:rsidP="00E234E7">
      <w:pPr>
        <w:rPr>
          <w:b/>
          <w:bCs/>
        </w:rPr>
      </w:pPr>
    </w:p>
    <w:p w:rsidR="0083554B" w:rsidRDefault="0083554B" w:rsidP="00E234E7">
      <w:pPr>
        <w:rPr>
          <w:b/>
          <w:bCs/>
        </w:rPr>
      </w:pPr>
    </w:p>
    <w:p w:rsidR="009B5C6B" w:rsidRDefault="009B5C6B" w:rsidP="00E234E7">
      <w:pPr>
        <w:rPr>
          <w:b/>
          <w:bCs/>
        </w:rPr>
      </w:pPr>
    </w:p>
    <w:p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B86D12" w:rsidRPr="00726FD0" w:rsidRDefault="00B86D12" w:rsidP="00B86D12">
      <w:pPr>
        <w:spacing w:after="120"/>
        <w:ind w:left="708"/>
        <w:jc w:val="both"/>
      </w:pPr>
      <w:r>
        <w:t>É</w:t>
      </w:r>
      <w:r w:rsidRPr="00726FD0">
        <w:t>rdemjegy</w:t>
      </w:r>
      <w:r w:rsidR="00703308">
        <w:t>et</w:t>
      </w:r>
      <w:r w:rsidRPr="00726FD0">
        <w:t xml:space="preserve"> a</w:t>
      </w:r>
      <w:r>
        <w:t xml:space="preserve"> hallgatók a</w:t>
      </w:r>
      <w:r w:rsidRPr="00726FD0">
        <w:t xml:space="preserve"> szóbeli vizsgán </w:t>
      </w:r>
      <w:r>
        <w:t>nyújtott teljesítmény</w:t>
      </w:r>
      <w:r w:rsidR="00703308">
        <w:t>ük</w:t>
      </w:r>
      <w:r>
        <w:t xml:space="preserve"> alapján kapnak.</w:t>
      </w:r>
    </w:p>
    <w:p w:rsidR="00B86D12" w:rsidRDefault="00B86D12" w:rsidP="00B86D12">
      <w:pPr>
        <w:rPr>
          <w:bCs/>
        </w:rPr>
      </w:pPr>
    </w:p>
    <w:p w:rsidR="00A573A6" w:rsidRPr="009A4485" w:rsidRDefault="00A573A6"/>
    <w:p w:rsidR="00A573A6" w:rsidRPr="009A4485" w:rsidRDefault="00A573A6"/>
    <w:p w:rsidR="00A573A6" w:rsidRPr="009A4485" w:rsidRDefault="00A573A6"/>
    <w:p w:rsidR="0031635A" w:rsidRPr="007426CB" w:rsidRDefault="0031635A" w:rsidP="0031635A">
      <w:pPr>
        <w:spacing w:line="360" w:lineRule="auto"/>
        <w:rPr>
          <w:b/>
        </w:rPr>
      </w:pPr>
      <w:r w:rsidRPr="007426CB">
        <w:rPr>
          <w:b/>
        </w:rPr>
        <w:t>Ajánlott irodalom</w:t>
      </w:r>
    </w:p>
    <w:p w:rsidR="00B86D12" w:rsidRPr="00415A2A" w:rsidRDefault="00B86D12" w:rsidP="00B86D12">
      <w:pPr>
        <w:spacing w:line="360" w:lineRule="auto"/>
        <w:ind w:left="705" w:hanging="705"/>
        <w:jc w:val="both"/>
      </w:pPr>
      <w:r w:rsidRPr="00415A2A">
        <w:t xml:space="preserve">Balogh András: A gyarmatosítás és a nemzeti felszabadító mozgalom története Ázsiában és </w:t>
      </w:r>
    </w:p>
    <w:p w:rsidR="00B86D12" w:rsidRPr="00415A2A" w:rsidRDefault="00B86D12" w:rsidP="00B86D12">
      <w:pPr>
        <w:spacing w:line="360" w:lineRule="auto"/>
        <w:ind w:left="705" w:hanging="705"/>
        <w:jc w:val="both"/>
      </w:pPr>
      <w:proofErr w:type="gramStart"/>
      <w:r w:rsidRPr="00415A2A">
        <w:t>Afrikában :</w:t>
      </w:r>
      <w:proofErr w:type="gramEnd"/>
      <w:r w:rsidRPr="00415A2A">
        <w:t xml:space="preserve"> 1914-1939. Budapest, Tankönyvkiadó, 1991.</w:t>
      </w:r>
    </w:p>
    <w:p w:rsidR="00B86D12" w:rsidRPr="00415A2A" w:rsidRDefault="00B86D12" w:rsidP="00B86D12">
      <w:pPr>
        <w:spacing w:line="360" w:lineRule="auto"/>
        <w:ind w:left="705" w:hanging="705"/>
        <w:jc w:val="both"/>
      </w:pPr>
      <w:r w:rsidRPr="00415A2A">
        <w:t xml:space="preserve">Chris Cook – John </w:t>
      </w:r>
      <w:proofErr w:type="spellStart"/>
      <w:r w:rsidRPr="00415A2A">
        <w:t>Stevenson</w:t>
      </w:r>
      <w:proofErr w:type="spellEnd"/>
      <w:r w:rsidRPr="00415A2A">
        <w:t>: Világtörténeti kézikönyv 1914–1993. Budapest, 1995.</w:t>
      </w:r>
    </w:p>
    <w:p w:rsidR="00B86D12" w:rsidRPr="00415A2A" w:rsidRDefault="00B86D12" w:rsidP="00B86D12">
      <w:pPr>
        <w:spacing w:line="360" w:lineRule="auto"/>
        <w:ind w:left="705" w:hanging="705"/>
        <w:jc w:val="both"/>
      </w:pPr>
      <w:r w:rsidRPr="00415A2A">
        <w:t xml:space="preserve">Georges </w:t>
      </w:r>
      <w:proofErr w:type="spellStart"/>
      <w:r w:rsidRPr="00415A2A">
        <w:t>Duby</w:t>
      </w:r>
      <w:proofErr w:type="spellEnd"/>
      <w:r w:rsidRPr="00415A2A">
        <w:t>: Franciaország története II. Budapest, Osiris K</w:t>
      </w:r>
      <w:proofErr w:type="gramStart"/>
      <w:r w:rsidRPr="00415A2A">
        <w:t>.,</w:t>
      </w:r>
      <w:proofErr w:type="gramEnd"/>
      <w:r w:rsidRPr="00415A2A">
        <w:t xml:space="preserve"> 2007.</w:t>
      </w:r>
    </w:p>
    <w:p w:rsidR="00B86D12" w:rsidRPr="00415A2A" w:rsidRDefault="00B86D12" w:rsidP="00B86D12">
      <w:pPr>
        <w:spacing w:line="360" w:lineRule="auto"/>
        <w:ind w:left="705" w:hanging="705"/>
        <w:jc w:val="both"/>
      </w:pPr>
      <w:proofErr w:type="spellStart"/>
      <w:r w:rsidRPr="00415A2A">
        <w:t>Egedy</w:t>
      </w:r>
      <w:proofErr w:type="spellEnd"/>
      <w:r w:rsidRPr="00415A2A">
        <w:t xml:space="preserve"> Gergely: Nagy-Britannia története, 1945-1987. Budapest, HVG, 1991. </w:t>
      </w:r>
    </w:p>
    <w:p w:rsidR="00B86D12" w:rsidRPr="00415A2A" w:rsidRDefault="00B86D12" w:rsidP="00B86D12">
      <w:pPr>
        <w:spacing w:line="360" w:lineRule="auto"/>
        <w:ind w:left="705" w:hanging="705"/>
        <w:jc w:val="both"/>
      </w:pPr>
      <w:r w:rsidRPr="00415A2A">
        <w:t xml:space="preserve">J. D. </w:t>
      </w:r>
      <w:proofErr w:type="spellStart"/>
      <w:r w:rsidRPr="00415A2A">
        <w:t>Fage</w:t>
      </w:r>
      <w:proofErr w:type="spellEnd"/>
      <w:r w:rsidRPr="00415A2A">
        <w:t xml:space="preserve"> – W. </w:t>
      </w:r>
      <w:proofErr w:type="spellStart"/>
      <w:r w:rsidRPr="00415A2A">
        <w:t>Tordoff</w:t>
      </w:r>
      <w:proofErr w:type="spellEnd"/>
      <w:r w:rsidRPr="00415A2A">
        <w:t>: Afrika története. Budapest, Osiris K</w:t>
      </w:r>
      <w:proofErr w:type="gramStart"/>
      <w:r w:rsidRPr="00415A2A">
        <w:t>.,</w:t>
      </w:r>
      <w:proofErr w:type="gramEnd"/>
      <w:r w:rsidRPr="00415A2A">
        <w:t xml:space="preserve"> 2004.</w:t>
      </w:r>
    </w:p>
    <w:p w:rsidR="00694DF8" w:rsidRDefault="00694DF8" w:rsidP="00020310">
      <w:pPr>
        <w:spacing w:line="360" w:lineRule="auto"/>
        <w:ind w:left="705" w:hanging="705"/>
        <w:jc w:val="both"/>
      </w:pPr>
      <w:r>
        <w:t>Fejtő Ferenc: A népi demokráciák története. Budapest, Magvető, 1991.</w:t>
      </w:r>
    </w:p>
    <w:p w:rsidR="00020310" w:rsidRDefault="00B86D12" w:rsidP="00020310">
      <w:pPr>
        <w:spacing w:line="360" w:lineRule="auto"/>
        <w:ind w:left="705" w:hanging="705"/>
        <w:jc w:val="both"/>
      </w:pPr>
      <w:r w:rsidRPr="00415A2A">
        <w:t>Fischer Ferenc: A megosztott világ. Budapest, Dialóg Campus K</w:t>
      </w:r>
      <w:proofErr w:type="gramStart"/>
      <w:r w:rsidRPr="00415A2A">
        <w:t>.,</w:t>
      </w:r>
      <w:proofErr w:type="gramEnd"/>
      <w:r w:rsidRPr="00415A2A">
        <w:t xml:space="preserve"> 2001.</w:t>
      </w:r>
      <w:r w:rsidR="00020310">
        <w:t xml:space="preserve"> </w:t>
      </w:r>
    </w:p>
    <w:p w:rsidR="00020310" w:rsidRDefault="00020310" w:rsidP="00020310">
      <w:pPr>
        <w:spacing w:line="360" w:lineRule="auto"/>
        <w:ind w:left="705" w:hanging="705"/>
        <w:jc w:val="both"/>
      </w:pPr>
      <w:r w:rsidRPr="00020310">
        <w:t xml:space="preserve">John Lewis </w:t>
      </w:r>
      <w:proofErr w:type="spellStart"/>
      <w:r w:rsidRPr="00020310">
        <w:t>Gaddis</w:t>
      </w:r>
      <w:proofErr w:type="spellEnd"/>
      <w:r w:rsidRPr="00020310">
        <w:t xml:space="preserve">: Most már tudjuk: a hidegháború történetének újraértékelése. Budapest, </w:t>
      </w:r>
    </w:p>
    <w:p w:rsidR="00020310" w:rsidRPr="00020310" w:rsidRDefault="00020310" w:rsidP="00020310">
      <w:pPr>
        <w:spacing w:line="360" w:lineRule="auto"/>
        <w:ind w:left="705" w:hanging="705"/>
        <w:jc w:val="both"/>
      </w:pPr>
      <w:r w:rsidRPr="00020310">
        <w:t>Európa, 2001.</w:t>
      </w:r>
    </w:p>
    <w:p w:rsidR="00020310" w:rsidRDefault="00020310" w:rsidP="00B86D12">
      <w:pPr>
        <w:spacing w:line="360" w:lineRule="auto"/>
        <w:ind w:left="705" w:hanging="705"/>
        <w:jc w:val="both"/>
      </w:pPr>
      <w:r w:rsidRPr="00020310">
        <w:t xml:space="preserve">John Lewis </w:t>
      </w:r>
      <w:proofErr w:type="spellStart"/>
      <w:r w:rsidRPr="00020310">
        <w:t>Gaddis</w:t>
      </w:r>
      <w:proofErr w:type="spellEnd"/>
      <w:r w:rsidRPr="00020310">
        <w:t>: A hidegháború. Budapest, Antall József Tudásközpont, 2020.</w:t>
      </w:r>
    </w:p>
    <w:p w:rsidR="00173007" w:rsidRDefault="00F76229" w:rsidP="00B86D12">
      <w:pPr>
        <w:spacing w:line="360" w:lineRule="auto"/>
        <w:ind w:left="705" w:hanging="705"/>
        <w:jc w:val="both"/>
      </w:pPr>
      <w:r>
        <w:t xml:space="preserve">Mihail Heller – Alekszandr </w:t>
      </w:r>
      <w:proofErr w:type="spellStart"/>
      <w:r>
        <w:t>Nyek</w:t>
      </w:r>
      <w:r w:rsidR="00173007">
        <w:t>rics</w:t>
      </w:r>
      <w:proofErr w:type="spellEnd"/>
      <w:r w:rsidR="00173007">
        <w:t xml:space="preserve">: Orosz történelem II. A Szovjetunió története. </w:t>
      </w:r>
    </w:p>
    <w:p w:rsidR="00F76229" w:rsidRDefault="00173007" w:rsidP="00B86D12">
      <w:pPr>
        <w:spacing w:line="360" w:lineRule="auto"/>
        <w:ind w:left="705" w:hanging="705"/>
        <w:jc w:val="both"/>
      </w:pPr>
      <w:r>
        <w:t>Budapest, Osiris, 2003.</w:t>
      </w:r>
    </w:p>
    <w:p w:rsidR="00B86D12" w:rsidRPr="00415A2A" w:rsidRDefault="00B86D12" w:rsidP="00B86D12">
      <w:pPr>
        <w:spacing w:line="360" w:lineRule="auto"/>
        <w:ind w:left="705" w:hanging="705"/>
        <w:jc w:val="both"/>
      </w:pPr>
      <w:r w:rsidRPr="00415A2A">
        <w:t xml:space="preserve">E. J. </w:t>
      </w:r>
      <w:proofErr w:type="spellStart"/>
      <w:r w:rsidRPr="00415A2A">
        <w:t>Hobsbawm</w:t>
      </w:r>
      <w:proofErr w:type="spellEnd"/>
      <w:r w:rsidRPr="00415A2A">
        <w:t xml:space="preserve">: A szélsőségek kora. A rövid 20. század története. Budapest, </w:t>
      </w:r>
      <w:proofErr w:type="spellStart"/>
      <w:r w:rsidRPr="00415A2A">
        <w:t>Pannonica</w:t>
      </w:r>
      <w:proofErr w:type="spellEnd"/>
      <w:r w:rsidRPr="00415A2A">
        <w:t xml:space="preserve">, 1998. </w:t>
      </w:r>
    </w:p>
    <w:p w:rsidR="00B86D12" w:rsidRPr="00415A2A" w:rsidRDefault="00B86D12" w:rsidP="00B86D12">
      <w:pPr>
        <w:spacing w:line="360" w:lineRule="auto"/>
        <w:ind w:left="705" w:hanging="705"/>
        <w:jc w:val="both"/>
      </w:pPr>
      <w:r w:rsidRPr="00415A2A">
        <w:t>Paul Johnson: Az amerikai nép története. Budapest, Akadémiai K</w:t>
      </w:r>
      <w:proofErr w:type="gramStart"/>
      <w:r w:rsidRPr="00415A2A">
        <w:t>.,</w:t>
      </w:r>
      <w:proofErr w:type="gramEnd"/>
      <w:r w:rsidRPr="00415A2A">
        <w:t xml:space="preserve"> 2016.</w:t>
      </w:r>
    </w:p>
    <w:p w:rsidR="003166AD" w:rsidRDefault="003166AD" w:rsidP="00B86D12">
      <w:pPr>
        <w:spacing w:line="360" w:lineRule="auto"/>
        <w:ind w:left="705" w:hanging="705"/>
        <w:jc w:val="both"/>
      </w:pPr>
      <w:r>
        <w:t xml:space="preserve">John </w:t>
      </w:r>
      <w:proofErr w:type="spellStart"/>
      <w:r>
        <w:t>Keegan</w:t>
      </w:r>
      <w:proofErr w:type="spellEnd"/>
      <w:r>
        <w:t>: A hadviselés története. Budapest, Corvina, 2002.</w:t>
      </w:r>
    </w:p>
    <w:p w:rsidR="00B86D12" w:rsidRPr="00415A2A" w:rsidRDefault="00B86D12" w:rsidP="00B86D12">
      <w:pPr>
        <w:spacing w:line="360" w:lineRule="auto"/>
        <w:ind w:left="705" w:hanging="705"/>
        <w:jc w:val="both"/>
      </w:pPr>
      <w:r w:rsidRPr="00415A2A">
        <w:lastRenderedPageBreak/>
        <w:t xml:space="preserve">John </w:t>
      </w:r>
      <w:proofErr w:type="spellStart"/>
      <w:r w:rsidRPr="00415A2A">
        <w:t>Keegan</w:t>
      </w:r>
      <w:proofErr w:type="spellEnd"/>
      <w:r w:rsidRPr="00415A2A">
        <w:t>: A második világháború. Budapest, Európa K</w:t>
      </w:r>
      <w:proofErr w:type="gramStart"/>
      <w:r w:rsidRPr="00415A2A">
        <w:t>.,</w:t>
      </w:r>
      <w:proofErr w:type="gramEnd"/>
      <w:r w:rsidRPr="00415A2A">
        <w:t xml:space="preserve"> 2008.</w:t>
      </w:r>
    </w:p>
    <w:p w:rsidR="00B86D12" w:rsidRPr="00415A2A" w:rsidRDefault="00B86D12" w:rsidP="00B86D12">
      <w:pPr>
        <w:spacing w:line="360" w:lineRule="auto"/>
        <w:ind w:left="705" w:hanging="705"/>
        <w:jc w:val="both"/>
      </w:pPr>
      <w:r w:rsidRPr="00415A2A">
        <w:t>Paul Kennedy: A nagyhatalmak tündöklése és bukása. Budapest, Akadémiai K</w:t>
      </w:r>
      <w:proofErr w:type="gramStart"/>
      <w:r w:rsidRPr="00415A2A">
        <w:t>.,</w:t>
      </w:r>
      <w:proofErr w:type="gramEnd"/>
      <w:r w:rsidRPr="00415A2A">
        <w:t xml:space="preserve"> 1992.</w:t>
      </w:r>
    </w:p>
    <w:p w:rsidR="00020310" w:rsidRDefault="00B86D12" w:rsidP="007A16A3">
      <w:pPr>
        <w:spacing w:line="360" w:lineRule="auto"/>
        <w:ind w:left="705" w:hanging="705"/>
        <w:jc w:val="both"/>
      </w:pPr>
      <w:r w:rsidRPr="00415A2A">
        <w:t>Németh István: 20. századi egyetemes történet I-II</w:t>
      </w:r>
      <w:proofErr w:type="gramStart"/>
      <w:r w:rsidRPr="00415A2A">
        <w:t>.,</w:t>
      </w:r>
      <w:proofErr w:type="gramEnd"/>
      <w:r w:rsidRPr="00415A2A">
        <w:t xml:space="preserve"> Budapest, Osiris K., 2006.</w:t>
      </w:r>
      <w:bookmarkStart w:id="0" w:name="_GoBack"/>
      <w:bookmarkEnd w:id="0"/>
    </w:p>
    <w:p w:rsidR="00B86D12" w:rsidRDefault="00B86D12" w:rsidP="00B86D12">
      <w:pPr>
        <w:spacing w:line="360" w:lineRule="auto"/>
        <w:ind w:left="705" w:hanging="705"/>
        <w:jc w:val="both"/>
      </w:pPr>
      <w:r w:rsidRPr="00415A2A">
        <w:t xml:space="preserve">D. J. </w:t>
      </w:r>
      <w:proofErr w:type="spellStart"/>
      <w:r w:rsidRPr="00415A2A">
        <w:t>Noordam</w:t>
      </w:r>
      <w:proofErr w:type="spellEnd"/>
      <w:r w:rsidRPr="00415A2A">
        <w:t xml:space="preserve"> – G. C. </w:t>
      </w:r>
      <w:proofErr w:type="spellStart"/>
      <w:r w:rsidRPr="00415A2A">
        <w:t>Quispel</w:t>
      </w:r>
      <w:proofErr w:type="spellEnd"/>
      <w:r w:rsidRPr="00415A2A">
        <w:t xml:space="preserve"> – H. A. </w:t>
      </w:r>
      <w:proofErr w:type="spellStart"/>
      <w:r w:rsidRPr="00415A2A">
        <w:t>Diederiks</w:t>
      </w:r>
      <w:proofErr w:type="spellEnd"/>
      <w:r w:rsidRPr="00415A2A">
        <w:t xml:space="preserve"> – P. H. H. </w:t>
      </w:r>
      <w:proofErr w:type="spellStart"/>
      <w:r w:rsidRPr="00415A2A">
        <w:t>Vries</w:t>
      </w:r>
      <w:proofErr w:type="spellEnd"/>
      <w:r w:rsidRPr="00415A2A">
        <w:t>: Nyugat-európai gazdaság-</w:t>
      </w:r>
    </w:p>
    <w:p w:rsidR="00B86D12" w:rsidRPr="00415A2A" w:rsidRDefault="00B86D12" w:rsidP="00B86D12">
      <w:pPr>
        <w:spacing w:line="360" w:lineRule="auto"/>
        <w:ind w:left="705" w:hanging="705"/>
        <w:jc w:val="both"/>
      </w:pPr>
      <w:proofErr w:type="gramStart"/>
      <w:r w:rsidRPr="00415A2A">
        <w:t>és</w:t>
      </w:r>
      <w:proofErr w:type="gramEnd"/>
      <w:r w:rsidRPr="00415A2A">
        <w:t xml:space="preserve"> társadalomtörténet. Osiris K</w:t>
      </w:r>
      <w:proofErr w:type="gramStart"/>
      <w:r w:rsidRPr="00415A2A">
        <w:t>.,</w:t>
      </w:r>
      <w:proofErr w:type="gramEnd"/>
      <w:r w:rsidRPr="00415A2A">
        <w:t xml:space="preserve"> 1995.</w:t>
      </w:r>
    </w:p>
    <w:p w:rsidR="00020310" w:rsidRDefault="00B86D12" w:rsidP="00020310">
      <w:pPr>
        <w:spacing w:line="360" w:lineRule="auto"/>
        <w:ind w:left="705" w:hanging="705"/>
        <w:jc w:val="both"/>
      </w:pPr>
      <w:r w:rsidRPr="00415A2A">
        <w:t>Ormos Mária – Majoros István: Európa a nemzetközi küzdőtéren. Budapest, Osiris K</w:t>
      </w:r>
      <w:proofErr w:type="gramStart"/>
      <w:r w:rsidRPr="00415A2A">
        <w:t>.,</w:t>
      </w:r>
      <w:proofErr w:type="gramEnd"/>
      <w:r w:rsidRPr="00415A2A">
        <w:t xml:space="preserve"> 2003.</w:t>
      </w:r>
    </w:p>
    <w:p w:rsidR="00B86D12" w:rsidRPr="00415A2A" w:rsidRDefault="00B86D12" w:rsidP="00B86D12">
      <w:pPr>
        <w:spacing w:line="360" w:lineRule="auto"/>
        <w:ind w:left="705" w:hanging="705"/>
        <w:jc w:val="both"/>
      </w:pPr>
      <w:proofErr w:type="spellStart"/>
      <w:r w:rsidRPr="00415A2A">
        <w:t>Reszler</w:t>
      </w:r>
      <w:proofErr w:type="spellEnd"/>
      <w:r w:rsidRPr="00415A2A">
        <w:t xml:space="preserve"> Gábor: Segédlet a XX. századi egyetemes történelem tanulmányozásához</w:t>
      </w:r>
    </w:p>
    <w:p w:rsidR="00B86D12" w:rsidRPr="00415A2A" w:rsidRDefault="00B86D12" w:rsidP="00B86D12">
      <w:pPr>
        <w:spacing w:line="360" w:lineRule="auto"/>
        <w:ind w:left="705" w:hanging="705"/>
        <w:jc w:val="both"/>
      </w:pPr>
      <w:r w:rsidRPr="00415A2A">
        <w:t>(1914–1989). Nyíregyháza, Bessenyei, 2006.</w:t>
      </w:r>
    </w:p>
    <w:p w:rsidR="00B86D12" w:rsidRPr="00415A2A" w:rsidRDefault="00B86D12" w:rsidP="00B86D12">
      <w:pPr>
        <w:spacing w:line="360" w:lineRule="auto"/>
        <w:ind w:left="705" w:hanging="705"/>
        <w:jc w:val="both"/>
      </w:pPr>
      <w:r w:rsidRPr="00415A2A">
        <w:t xml:space="preserve">Szántó György Tibor: Anglia története. Budapest, Akkord, 2007. </w:t>
      </w:r>
    </w:p>
    <w:p w:rsidR="00B86D12" w:rsidRPr="00415A2A" w:rsidRDefault="00B86D12" w:rsidP="00B86D12">
      <w:pPr>
        <w:spacing w:line="360" w:lineRule="auto"/>
        <w:ind w:left="705" w:hanging="705"/>
        <w:jc w:val="both"/>
      </w:pPr>
      <w:r w:rsidRPr="00415A2A">
        <w:t>Heinrich August Winkler: Németország története a modern korban I-II. Budapest, Osiris K</w:t>
      </w:r>
      <w:proofErr w:type="gramStart"/>
      <w:r w:rsidRPr="00415A2A">
        <w:t>.,</w:t>
      </w:r>
      <w:proofErr w:type="gramEnd"/>
      <w:r w:rsidRPr="00415A2A">
        <w:t xml:space="preserve"> </w:t>
      </w:r>
    </w:p>
    <w:p w:rsidR="00B86D12" w:rsidRPr="00415A2A" w:rsidRDefault="00B86D12" w:rsidP="00B86D12">
      <w:pPr>
        <w:spacing w:line="360" w:lineRule="auto"/>
        <w:ind w:left="705" w:hanging="705"/>
        <w:jc w:val="both"/>
      </w:pPr>
      <w:r w:rsidRPr="00415A2A">
        <w:t>2005.</w:t>
      </w:r>
    </w:p>
    <w:p w:rsidR="00B86D12" w:rsidRDefault="00B86D12" w:rsidP="00B86D12">
      <w:pPr>
        <w:spacing w:after="160" w:line="360" w:lineRule="auto"/>
        <w:rPr>
          <w:sz w:val="22"/>
          <w:szCs w:val="22"/>
        </w:rPr>
      </w:pPr>
    </w:p>
    <w:p w:rsidR="00B86D12" w:rsidRDefault="00B86D12" w:rsidP="00B86D12">
      <w:pPr>
        <w:spacing w:after="160" w:line="360" w:lineRule="auto"/>
        <w:rPr>
          <w:sz w:val="22"/>
          <w:szCs w:val="22"/>
        </w:rPr>
      </w:pPr>
    </w:p>
    <w:p w:rsidR="00B86D12" w:rsidRPr="008E2801" w:rsidRDefault="00B86D12" w:rsidP="00B86D12">
      <w:pPr>
        <w:spacing w:line="360" w:lineRule="auto"/>
        <w:rPr>
          <w:b/>
        </w:rPr>
      </w:pPr>
      <w:r>
        <w:rPr>
          <w:b/>
        </w:rPr>
        <w:t>Nyíregyháza, 202</w:t>
      </w:r>
      <w:r w:rsidR="00020310">
        <w:rPr>
          <w:b/>
        </w:rPr>
        <w:t>3</w:t>
      </w:r>
      <w:r>
        <w:rPr>
          <w:b/>
        </w:rPr>
        <w:t>. augusztus</w:t>
      </w:r>
      <w:r w:rsidR="00020310">
        <w:rPr>
          <w:b/>
        </w:rPr>
        <w:t xml:space="preserve"> 18</w:t>
      </w:r>
      <w:r w:rsidRPr="008E2801">
        <w:rPr>
          <w:b/>
        </w:rPr>
        <w:t xml:space="preserve">. </w:t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  <w:t xml:space="preserve">Dr. </w:t>
      </w:r>
      <w:proofErr w:type="spellStart"/>
      <w:r w:rsidRPr="008E2801">
        <w:rPr>
          <w:b/>
        </w:rPr>
        <w:t>Szabó-Zsoldos</w:t>
      </w:r>
      <w:proofErr w:type="spellEnd"/>
      <w:r w:rsidRPr="008E2801">
        <w:rPr>
          <w:b/>
        </w:rPr>
        <w:t xml:space="preserve"> Gábor</w:t>
      </w:r>
    </w:p>
    <w:p w:rsidR="00B86D12" w:rsidRPr="008E2801" w:rsidRDefault="00B86D12" w:rsidP="00B86D12">
      <w:pPr>
        <w:spacing w:line="360" w:lineRule="auto"/>
        <w:rPr>
          <w:b/>
        </w:rPr>
      </w:pP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proofErr w:type="gramStart"/>
      <w:r w:rsidRPr="008E2801">
        <w:rPr>
          <w:b/>
        </w:rPr>
        <w:t>adjunktus</w:t>
      </w:r>
      <w:proofErr w:type="gramEnd"/>
    </w:p>
    <w:p w:rsidR="00BE2BF9" w:rsidRPr="009A4485" w:rsidRDefault="00BE2BF9" w:rsidP="00A573A6">
      <w:pPr>
        <w:rPr>
          <w:highlight w:val="green"/>
        </w:rPr>
      </w:pPr>
    </w:p>
    <w:sectPr w:rsidR="00BE2BF9" w:rsidRPr="009A4485" w:rsidSect="006E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43596"/>
    <w:multiLevelType w:val="hybridMultilevel"/>
    <w:tmpl w:val="E0E65B42"/>
    <w:lvl w:ilvl="0" w:tplc="7632F0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9BB28BB4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EC863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2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20310"/>
    <w:rsid w:val="000264C2"/>
    <w:rsid w:val="00042EE9"/>
    <w:rsid w:val="0008130D"/>
    <w:rsid w:val="00084869"/>
    <w:rsid w:val="00090EDD"/>
    <w:rsid w:val="000A0B7F"/>
    <w:rsid w:val="000B2786"/>
    <w:rsid w:val="000C12F3"/>
    <w:rsid w:val="000C383D"/>
    <w:rsid w:val="000F1C60"/>
    <w:rsid w:val="00142AC0"/>
    <w:rsid w:val="00162D62"/>
    <w:rsid w:val="00171ECD"/>
    <w:rsid w:val="00173007"/>
    <w:rsid w:val="00186FC5"/>
    <w:rsid w:val="00195A56"/>
    <w:rsid w:val="0019650F"/>
    <w:rsid w:val="001C1527"/>
    <w:rsid w:val="001D1A07"/>
    <w:rsid w:val="001D1BDA"/>
    <w:rsid w:val="001D4FAF"/>
    <w:rsid w:val="001E14F0"/>
    <w:rsid w:val="001E18C1"/>
    <w:rsid w:val="002004A2"/>
    <w:rsid w:val="002055BB"/>
    <w:rsid w:val="00215497"/>
    <w:rsid w:val="00233984"/>
    <w:rsid w:val="00247D90"/>
    <w:rsid w:val="00257502"/>
    <w:rsid w:val="00294D32"/>
    <w:rsid w:val="00295DC1"/>
    <w:rsid w:val="002B579A"/>
    <w:rsid w:val="002B7295"/>
    <w:rsid w:val="002C2F97"/>
    <w:rsid w:val="002C3F38"/>
    <w:rsid w:val="002C5D8C"/>
    <w:rsid w:val="002F4EA6"/>
    <w:rsid w:val="002F707A"/>
    <w:rsid w:val="00303C46"/>
    <w:rsid w:val="0031635A"/>
    <w:rsid w:val="003166AD"/>
    <w:rsid w:val="003176A9"/>
    <w:rsid w:val="00326318"/>
    <w:rsid w:val="00326582"/>
    <w:rsid w:val="003518F8"/>
    <w:rsid w:val="0035351B"/>
    <w:rsid w:val="003540CE"/>
    <w:rsid w:val="003762E5"/>
    <w:rsid w:val="003B1483"/>
    <w:rsid w:val="003B1770"/>
    <w:rsid w:val="003D2E44"/>
    <w:rsid w:val="0040160E"/>
    <w:rsid w:val="0040546B"/>
    <w:rsid w:val="00412908"/>
    <w:rsid w:val="004457BD"/>
    <w:rsid w:val="00467D18"/>
    <w:rsid w:val="00475720"/>
    <w:rsid w:val="0048707C"/>
    <w:rsid w:val="00487802"/>
    <w:rsid w:val="004A2050"/>
    <w:rsid w:val="004B1AC8"/>
    <w:rsid w:val="004C40F6"/>
    <w:rsid w:val="004E5997"/>
    <w:rsid w:val="004E5D78"/>
    <w:rsid w:val="004F76B1"/>
    <w:rsid w:val="005067D6"/>
    <w:rsid w:val="00540E2B"/>
    <w:rsid w:val="005502A0"/>
    <w:rsid w:val="005804FA"/>
    <w:rsid w:val="00582941"/>
    <w:rsid w:val="0059491C"/>
    <w:rsid w:val="00595CD4"/>
    <w:rsid w:val="005D1418"/>
    <w:rsid w:val="00600FE4"/>
    <w:rsid w:val="00606B8B"/>
    <w:rsid w:val="00615DFA"/>
    <w:rsid w:val="00620949"/>
    <w:rsid w:val="00641443"/>
    <w:rsid w:val="00661F49"/>
    <w:rsid w:val="00670416"/>
    <w:rsid w:val="00675077"/>
    <w:rsid w:val="00676347"/>
    <w:rsid w:val="00694DF8"/>
    <w:rsid w:val="006A46F3"/>
    <w:rsid w:val="006A6328"/>
    <w:rsid w:val="006A7E72"/>
    <w:rsid w:val="006E2349"/>
    <w:rsid w:val="006E3B46"/>
    <w:rsid w:val="006F3F04"/>
    <w:rsid w:val="006F4924"/>
    <w:rsid w:val="0070330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A16A3"/>
    <w:rsid w:val="007B260A"/>
    <w:rsid w:val="007B5067"/>
    <w:rsid w:val="007C23AD"/>
    <w:rsid w:val="00801667"/>
    <w:rsid w:val="0083554B"/>
    <w:rsid w:val="008462E7"/>
    <w:rsid w:val="00847EF8"/>
    <w:rsid w:val="0087478E"/>
    <w:rsid w:val="00877363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32104"/>
    <w:rsid w:val="009515BA"/>
    <w:rsid w:val="009638AC"/>
    <w:rsid w:val="009729E7"/>
    <w:rsid w:val="00981D14"/>
    <w:rsid w:val="009A4485"/>
    <w:rsid w:val="009B0E33"/>
    <w:rsid w:val="009B5C6B"/>
    <w:rsid w:val="009D3ED9"/>
    <w:rsid w:val="009E6CFD"/>
    <w:rsid w:val="009F09DC"/>
    <w:rsid w:val="009F1124"/>
    <w:rsid w:val="00A015F6"/>
    <w:rsid w:val="00A03E9A"/>
    <w:rsid w:val="00A05B7A"/>
    <w:rsid w:val="00A36468"/>
    <w:rsid w:val="00A40E8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6D12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47B77"/>
    <w:rsid w:val="00C61BBD"/>
    <w:rsid w:val="00C82300"/>
    <w:rsid w:val="00C84168"/>
    <w:rsid w:val="00C95581"/>
    <w:rsid w:val="00CC543F"/>
    <w:rsid w:val="00CD03CB"/>
    <w:rsid w:val="00CD4FD2"/>
    <w:rsid w:val="00CE0EF9"/>
    <w:rsid w:val="00CE3990"/>
    <w:rsid w:val="00CF3499"/>
    <w:rsid w:val="00D007A3"/>
    <w:rsid w:val="00D11C93"/>
    <w:rsid w:val="00D31F61"/>
    <w:rsid w:val="00D344ED"/>
    <w:rsid w:val="00D4587B"/>
    <w:rsid w:val="00D46F84"/>
    <w:rsid w:val="00D47C44"/>
    <w:rsid w:val="00D503BB"/>
    <w:rsid w:val="00D53274"/>
    <w:rsid w:val="00D552CE"/>
    <w:rsid w:val="00D568FE"/>
    <w:rsid w:val="00D635C7"/>
    <w:rsid w:val="00D718A1"/>
    <w:rsid w:val="00D806CE"/>
    <w:rsid w:val="00D84144"/>
    <w:rsid w:val="00DA4915"/>
    <w:rsid w:val="00DB221D"/>
    <w:rsid w:val="00DB5731"/>
    <w:rsid w:val="00DB5AB6"/>
    <w:rsid w:val="00DB5BC6"/>
    <w:rsid w:val="00DC12E9"/>
    <w:rsid w:val="00DC3CBD"/>
    <w:rsid w:val="00DD0052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645A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76229"/>
    <w:rsid w:val="00F8365B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2D900-7B3B-40AF-AA4B-AADE8C92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3B1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bo-zsoldos.gabor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Felhasználó</cp:lastModifiedBy>
  <cp:revision>9</cp:revision>
  <dcterms:created xsi:type="dcterms:W3CDTF">2023-08-18T12:15:00Z</dcterms:created>
  <dcterms:modified xsi:type="dcterms:W3CDTF">2023-08-18T13:29:00Z</dcterms:modified>
</cp:coreProperties>
</file>