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26C64" w14:textId="77AEF5AA" w:rsidR="00E13E55" w:rsidRPr="00E13E55" w:rsidRDefault="0098372A" w:rsidP="00E13E55">
      <w:pPr>
        <w:rPr>
          <w:b/>
        </w:rPr>
      </w:pPr>
      <w:r>
        <w:rPr>
          <w:b/>
        </w:rPr>
        <w:t>Kollaborációs tanulási környezet</w:t>
      </w:r>
    </w:p>
    <w:p w14:paraId="73352D10" w14:textId="3482AB27" w:rsidR="005502A0" w:rsidRPr="009A4485" w:rsidRDefault="00001AAA" w:rsidP="00AE0209">
      <w:r>
        <w:rPr>
          <w:b/>
        </w:rPr>
        <w:t>O</w:t>
      </w:r>
      <w:r w:rsidR="0098372A">
        <w:rPr>
          <w:b/>
        </w:rPr>
        <w:t>TR</w:t>
      </w:r>
      <w:r>
        <w:rPr>
          <w:b/>
        </w:rPr>
        <w:t>800</w:t>
      </w:r>
      <w:r w:rsidR="0098372A">
        <w:rPr>
          <w:b/>
        </w:rPr>
        <w:t>4</w:t>
      </w:r>
      <w:r w:rsidR="008A7959">
        <w:rPr>
          <w:b/>
        </w:rPr>
        <w:t xml:space="preserve"> </w:t>
      </w:r>
    </w:p>
    <w:p w14:paraId="5A0EBEDD" w14:textId="77777777" w:rsidR="00A573A6" w:rsidRPr="009A4485" w:rsidRDefault="00A573A6" w:rsidP="00A573A6"/>
    <w:p w14:paraId="02BD0E76" w14:textId="77777777" w:rsidR="00042EE9" w:rsidRPr="002C5D8C" w:rsidRDefault="00042EE9" w:rsidP="00042EE9">
      <w:pPr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14:paraId="29E0871B" w14:textId="77777777" w:rsidR="00042EE9" w:rsidRDefault="00042EE9" w:rsidP="001C1527">
      <w:pPr>
        <w:ind w:left="709" w:hanging="699"/>
        <w:rPr>
          <w:b/>
          <w:bCs/>
        </w:rPr>
      </w:pPr>
    </w:p>
    <w:p w14:paraId="25ABE02B" w14:textId="77777777" w:rsidR="001C1527" w:rsidRDefault="001C1527" w:rsidP="001C1527">
      <w:pPr>
        <w:ind w:left="709" w:hanging="699"/>
        <w:rPr>
          <w:b/>
          <w:bCs/>
        </w:rPr>
      </w:pPr>
      <w:r>
        <w:rPr>
          <w:b/>
          <w:bCs/>
        </w:rPr>
        <w:t>Féléves tematika:</w:t>
      </w:r>
    </w:p>
    <w:p w14:paraId="4DC3956E" w14:textId="3B604023" w:rsidR="008F3FC6" w:rsidRPr="00A4298B" w:rsidRDefault="00604316" w:rsidP="00C82414">
      <w:pPr>
        <w:ind w:left="2832" w:hanging="2822"/>
        <w:rPr>
          <w:bCs/>
        </w:rPr>
      </w:pPr>
      <w:r>
        <w:rPr>
          <w:bCs/>
        </w:rPr>
        <w:t>1. hét (09.</w:t>
      </w:r>
      <w:r w:rsidR="00EA77F7">
        <w:rPr>
          <w:bCs/>
        </w:rPr>
        <w:t>11</w:t>
      </w:r>
      <w:r w:rsidR="008F3FC6">
        <w:rPr>
          <w:bCs/>
        </w:rPr>
        <w:t>.)</w:t>
      </w:r>
      <w:r w:rsidR="008F3FC6">
        <w:rPr>
          <w:bCs/>
        </w:rPr>
        <w:tab/>
      </w:r>
      <w:r w:rsidR="002E1BAC" w:rsidRPr="002E1BAC">
        <w:rPr>
          <w:bCs/>
        </w:rPr>
        <w:t>A tematika bemutatása, a követelmények megbeszélése</w:t>
      </w:r>
      <w:r w:rsidR="00C82414">
        <w:rPr>
          <w:bCs/>
        </w:rPr>
        <w:t xml:space="preserve">, </w:t>
      </w:r>
      <w:r w:rsidR="00C82414" w:rsidRPr="00C82414">
        <w:rPr>
          <w:bCs/>
        </w:rPr>
        <w:t>a kurzus tematikájának kapcsolódása a 2020-as NAT-hoz, a kerettantervekhez és az érettségi követelményekhez</w:t>
      </w:r>
    </w:p>
    <w:p w14:paraId="6348858F" w14:textId="63E49616" w:rsidR="008F3FC6" w:rsidRPr="00A4298B" w:rsidRDefault="00604316" w:rsidP="008F3FC6">
      <w:pPr>
        <w:ind w:left="2830" w:hanging="2820"/>
        <w:rPr>
          <w:bCs/>
        </w:rPr>
      </w:pPr>
      <w:r>
        <w:rPr>
          <w:bCs/>
        </w:rPr>
        <w:t>2</w:t>
      </w:r>
      <w:r w:rsidR="0098372A">
        <w:rPr>
          <w:bCs/>
        </w:rPr>
        <w:t>-3</w:t>
      </w:r>
      <w:r>
        <w:rPr>
          <w:bCs/>
        </w:rPr>
        <w:t>. hét (09.1</w:t>
      </w:r>
      <w:r w:rsidR="00EA77F7">
        <w:rPr>
          <w:bCs/>
        </w:rPr>
        <w:t>8</w:t>
      </w:r>
      <w:r w:rsidR="0098372A">
        <w:rPr>
          <w:bCs/>
        </w:rPr>
        <w:t>-25</w:t>
      </w:r>
      <w:r w:rsidR="00EA77F7">
        <w:rPr>
          <w:bCs/>
        </w:rPr>
        <w:t>.</w:t>
      </w:r>
      <w:r w:rsidR="008F3FC6">
        <w:rPr>
          <w:bCs/>
        </w:rPr>
        <w:t>)</w:t>
      </w:r>
      <w:r w:rsidR="008F3FC6">
        <w:rPr>
          <w:bCs/>
        </w:rPr>
        <w:tab/>
      </w:r>
      <w:r w:rsidR="0098372A" w:rsidRPr="00E13E55">
        <w:rPr>
          <w:bCs/>
        </w:rPr>
        <w:t>Az IKT-eszközök alkalmazásának előnyei és hátrányai</w:t>
      </w:r>
    </w:p>
    <w:p w14:paraId="4991A94B" w14:textId="08E32299" w:rsidR="008F3FC6" w:rsidRDefault="0098372A" w:rsidP="008F3FC6">
      <w:pPr>
        <w:ind w:left="2830" w:hanging="2820"/>
        <w:rPr>
          <w:bCs/>
        </w:rPr>
      </w:pPr>
      <w:r>
        <w:rPr>
          <w:bCs/>
        </w:rPr>
        <w:t>4-</w:t>
      </w:r>
      <w:r w:rsidR="001E6E68">
        <w:rPr>
          <w:bCs/>
        </w:rPr>
        <w:t>5</w:t>
      </w:r>
      <w:r w:rsidR="008F3FC6">
        <w:rPr>
          <w:bCs/>
        </w:rPr>
        <w:t>. hét (</w:t>
      </w:r>
      <w:r w:rsidR="00604316">
        <w:rPr>
          <w:bCs/>
        </w:rPr>
        <w:t>10.0</w:t>
      </w:r>
      <w:r w:rsidR="00EA77F7">
        <w:rPr>
          <w:bCs/>
        </w:rPr>
        <w:t>2</w:t>
      </w:r>
      <w:r w:rsidR="00604316">
        <w:rPr>
          <w:bCs/>
        </w:rPr>
        <w:t>-</w:t>
      </w:r>
      <w:r w:rsidR="00EA77F7">
        <w:rPr>
          <w:bCs/>
        </w:rPr>
        <w:t>09</w:t>
      </w:r>
      <w:r w:rsidR="00373F23">
        <w:rPr>
          <w:bCs/>
        </w:rPr>
        <w:t>.</w:t>
      </w:r>
      <w:r w:rsidR="008F3FC6">
        <w:rPr>
          <w:bCs/>
        </w:rPr>
        <w:t>)</w:t>
      </w:r>
      <w:r w:rsidR="008F3FC6">
        <w:rPr>
          <w:bCs/>
        </w:rPr>
        <w:tab/>
      </w:r>
      <w:r w:rsidR="008F3FC6">
        <w:rPr>
          <w:bCs/>
        </w:rPr>
        <w:tab/>
      </w:r>
      <w:r w:rsidR="001E6E68">
        <w:rPr>
          <w:bCs/>
        </w:rPr>
        <w:t>IKT-eszköztár</w:t>
      </w:r>
    </w:p>
    <w:p w14:paraId="1DD569A1" w14:textId="473777B9" w:rsidR="00EA77F7" w:rsidRPr="0087478E" w:rsidRDefault="0098372A" w:rsidP="008F3FC6">
      <w:pPr>
        <w:ind w:left="2830" w:hanging="2820"/>
        <w:rPr>
          <w:bCs/>
        </w:rPr>
      </w:pPr>
      <w:r>
        <w:rPr>
          <w:bCs/>
        </w:rPr>
        <w:t>6</w:t>
      </w:r>
      <w:r w:rsidR="00EA77F7">
        <w:rPr>
          <w:bCs/>
        </w:rPr>
        <w:t>. hét (10.</w:t>
      </w:r>
      <w:r w:rsidR="003F3C06">
        <w:rPr>
          <w:bCs/>
        </w:rPr>
        <w:t>16</w:t>
      </w:r>
      <w:r w:rsidR="00EA77F7">
        <w:rPr>
          <w:bCs/>
        </w:rPr>
        <w:t>.)</w:t>
      </w:r>
      <w:r w:rsidR="00EA77F7">
        <w:rPr>
          <w:bCs/>
        </w:rPr>
        <w:tab/>
      </w:r>
      <w:r w:rsidR="003F3C06">
        <w:rPr>
          <w:bCs/>
        </w:rPr>
        <w:t>Digitális történetmesélés I.</w:t>
      </w:r>
    </w:p>
    <w:p w14:paraId="74186DB2" w14:textId="44149407" w:rsidR="008F3FC6" w:rsidRDefault="0098372A" w:rsidP="008F3FC6">
      <w:pPr>
        <w:rPr>
          <w:bCs/>
        </w:rPr>
      </w:pPr>
      <w:r>
        <w:rPr>
          <w:bCs/>
        </w:rPr>
        <w:t>7</w:t>
      </w:r>
      <w:r w:rsidR="008F3FC6">
        <w:rPr>
          <w:bCs/>
        </w:rPr>
        <w:t>. hét (10</w:t>
      </w:r>
      <w:r w:rsidR="00604316">
        <w:rPr>
          <w:bCs/>
        </w:rPr>
        <w:t>.</w:t>
      </w:r>
      <w:r w:rsidR="003F3C06">
        <w:rPr>
          <w:bCs/>
        </w:rPr>
        <w:t>2</w:t>
      </w:r>
      <w:r w:rsidR="00EA77F7">
        <w:rPr>
          <w:bCs/>
        </w:rPr>
        <w:t>3</w:t>
      </w:r>
      <w:r w:rsidR="003F3C06">
        <w:rPr>
          <w:bCs/>
        </w:rPr>
        <w:t>.</w:t>
      </w:r>
      <w:r w:rsidR="008F3FC6">
        <w:rPr>
          <w:bCs/>
        </w:rPr>
        <w:t>)</w:t>
      </w:r>
      <w:r w:rsidR="003F3C06">
        <w:rPr>
          <w:bCs/>
        </w:rPr>
        <w:tab/>
      </w:r>
      <w:r w:rsidR="008F3FC6">
        <w:rPr>
          <w:bCs/>
        </w:rPr>
        <w:tab/>
      </w:r>
      <w:r w:rsidR="008F3FC6">
        <w:rPr>
          <w:bCs/>
        </w:rPr>
        <w:tab/>
      </w:r>
      <w:r w:rsidR="003F3C06">
        <w:rPr>
          <w:bCs/>
        </w:rPr>
        <w:t>Nemzeti ünnep</w:t>
      </w:r>
    </w:p>
    <w:p w14:paraId="6C59356F" w14:textId="66EE7CB1" w:rsidR="003F3C06" w:rsidRDefault="003F3C06" w:rsidP="008F3FC6">
      <w:pPr>
        <w:rPr>
          <w:bCs/>
        </w:rPr>
      </w:pPr>
      <w:r>
        <w:rPr>
          <w:bCs/>
        </w:rPr>
        <w:t>8. hét (10.30.)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Digitális történetmesélés II.</w:t>
      </w:r>
    </w:p>
    <w:p w14:paraId="5E44CD4A" w14:textId="6FF84D72" w:rsidR="008F3FC6" w:rsidRDefault="003F3C06" w:rsidP="008F3FC6">
      <w:pPr>
        <w:rPr>
          <w:bCs/>
        </w:rPr>
      </w:pPr>
      <w:r>
        <w:rPr>
          <w:bCs/>
        </w:rPr>
        <w:t>9</w:t>
      </w:r>
      <w:r w:rsidR="00604316">
        <w:rPr>
          <w:bCs/>
        </w:rPr>
        <w:t>. hét (11.</w:t>
      </w:r>
      <w:r>
        <w:rPr>
          <w:bCs/>
        </w:rPr>
        <w:t>06</w:t>
      </w:r>
      <w:r w:rsidR="008F3FC6">
        <w:rPr>
          <w:bCs/>
        </w:rPr>
        <w:t>.)</w:t>
      </w:r>
      <w:r w:rsidR="008F3FC6">
        <w:rPr>
          <w:bCs/>
        </w:rPr>
        <w:tab/>
      </w:r>
      <w:r>
        <w:rPr>
          <w:bCs/>
        </w:rPr>
        <w:tab/>
      </w:r>
      <w:r w:rsidR="008F3FC6">
        <w:rPr>
          <w:bCs/>
        </w:rPr>
        <w:tab/>
      </w:r>
      <w:r w:rsidR="0098372A">
        <w:rPr>
          <w:bCs/>
        </w:rPr>
        <w:t>A kollaboráció lehetséges terepei</w:t>
      </w:r>
      <w:r w:rsidR="00604316">
        <w:rPr>
          <w:bCs/>
        </w:rPr>
        <w:t xml:space="preserve"> </w:t>
      </w:r>
    </w:p>
    <w:p w14:paraId="108470D8" w14:textId="0D48C03E" w:rsidR="008F3FC6" w:rsidRDefault="003F3C06" w:rsidP="008F3FC6">
      <w:pPr>
        <w:rPr>
          <w:bCs/>
        </w:rPr>
      </w:pPr>
      <w:r>
        <w:rPr>
          <w:bCs/>
        </w:rPr>
        <w:t>10-</w:t>
      </w:r>
      <w:r w:rsidR="008F3FC6">
        <w:rPr>
          <w:bCs/>
        </w:rPr>
        <w:t>11. hét (</w:t>
      </w:r>
      <w:r w:rsidR="00604316">
        <w:rPr>
          <w:bCs/>
        </w:rPr>
        <w:t>11.</w:t>
      </w:r>
      <w:r>
        <w:rPr>
          <w:bCs/>
        </w:rPr>
        <w:t>13-20.</w:t>
      </w:r>
      <w:r w:rsidR="008F3FC6">
        <w:rPr>
          <w:bCs/>
        </w:rPr>
        <w:t>)</w:t>
      </w:r>
      <w:r w:rsidR="0098372A">
        <w:rPr>
          <w:bCs/>
        </w:rPr>
        <w:tab/>
      </w:r>
      <w:r w:rsidR="00EA77F7">
        <w:rPr>
          <w:bCs/>
        </w:rPr>
        <w:tab/>
      </w:r>
      <w:r w:rsidR="0098372A">
        <w:rPr>
          <w:bCs/>
        </w:rPr>
        <w:t>Közösségi média és a történelemtanítás</w:t>
      </w:r>
    </w:p>
    <w:p w14:paraId="2A71C86C" w14:textId="56DD0F49" w:rsidR="00907B51" w:rsidRDefault="00907B51" w:rsidP="008F3FC6">
      <w:pPr>
        <w:rPr>
          <w:bCs/>
        </w:rPr>
      </w:pPr>
      <w:r>
        <w:rPr>
          <w:bCs/>
        </w:rPr>
        <w:t>12. hét (11.27.)</w:t>
      </w:r>
      <w:r>
        <w:rPr>
          <w:bCs/>
        </w:rPr>
        <w:tab/>
      </w:r>
      <w:r>
        <w:rPr>
          <w:bCs/>
        </w:rPr>
        <w:tab/>
        <w:t>Adatbázisok és honlapok a felkészüléshez és szemléltetéshez</w:t>
      </w:r>
    </w:p>
    <w:p w14:paraId="12E60987" w14:textId="757354D9" w:rsidR="00907B51" w:rsidRDefault="00907B51" w:rsidP="008F3FC6">
      <w:pPr>
        <w:rPr>
          <w:bCs/>
        </w:rPr>
      </w:pPr>
      <w:r>
        <w:rPr>
          <w:bCs/>
        </w:rPr>
        <w:t>13. hét (12.04.)</w:t>
      </w:r>
      <w:r>
        <w:rPr>
          <w:bCs/>
        </w:rPr>
        <w:tab/>
      </w:r>
      <w:r>
        <w:rPr>
          <w:bCs/>
        </w:rPr>
        <w:tab/>
        <w:t>A MI és a történelemtanítás</w:t>
      </w:r>
    </w:p>
    <w:p w14:paraId="43E9C398" w14:textId="2EF5D2E8" w:rsidR="008F3FC6" w:rsidRDefault="002E1BAC" w:rsidP="008F3FC6">
      <w:pPr>
        <w:rPr>
          <w:bCs/>
        </w:rPr>
      </w:pPr>
      <w:r>
        <w:rPr>
          <w:bCs/>
        </w:rPr>
        <w:t>14</w:t>
      </w:r>
      <w:r w:rsidR="008F3FC6">
        <w:rPr>
          <w:bCs/>
        </w:rPr>
        <w:t>. hét (</w:t>
      </w:r>
      <w:r w:rsidR="00604316">
        <w:rPr>
          <w:bCs/>
        </w:rPr>
        <w:t>12.</w:t>
      </w:r>
      <w:r w:rsidR="00EA77F7">
        <w:rPr>
          <w:bCs/>
        </w:rPr>
        <w:t>11</w:t>
      </w:r>
      <w:r>
        <w:rPr>
          <w:bCs/>
        </w:rPr>
        <w:t>.</w:t>
      </w:r>
      <w:r w:rsidR="008F3FC6">
        <w:rPr>
          <w:bCs/>
        </w:rPr>
        <w:t>)</w:t>
      </w:r>
      <w:r w:rsidR="008F3FC6">
        <w:rPr>
          <w:bCs/>
        </w:rPr>
        <w:tab/>
      </w:r>
      <w:r>
        <w:rPr>
          <w:bCs/>
        </w:rPr>
        <w:tab/>
      </w:r>
      <w:r w:rsidRPr="002E1BAC">
        <w:rPr>
          <w:bCs/>
        </w:rPr>
        <w:t>A félév során nyújtott teljesítmények értékelése</w:t>
      </w:r>
      <w:r w:rsidR="008F3FC6">
        <w:rPr>
          <w:bCs/>
        </w:rPr>
        <w:tab/>
      </w:r>
    </w:p>
    <w:p w14:paraId="7A016FBD" w14:textId="77777777" w:rsidR="002E1BAC" w:rsidRDefault="002E1BAC" w:rsidP="00A573A6">
      <w:pPr>
        <w:ind w:left="709" w:hanging="699"/>
        <w:rPr>
          <w:bCs/>
        </w:rPr>
      </w:pPr>
    </w:p>
    <w:p w14:paraId="2428977A" w14:textId="77777777" w:rsidR="00A573A6" w:rsidRPr="009A4485" w:rsidRDefault="00A573A6" w:rsidP="00A573A6">
      <w:pPr>
        <w:ind w:left="709" w:hanging="699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14:paraId="4447F9DD" w14:textId="77777777" w:rsidR="00A573A6" w:rsidRPr="009A4485" w:rsidRDefault="00A573A6" w:rsidP="00A573A6">
      <w:pPr>
        <w:numPr>
          <w:ilvl w:val="0"/>
          <w:numId w:val="1"/>
        </w:numPr>
        <w:jc w:val="both"/>
      </w:pPr>
      <w:r w:rsidRPr="009A4485">
        <w:t xml:space="preserve">A gyakorlati foglalkozásokon a részvétel kötelező. A félévi hiányzás megengedhető mértéke </w:t>
      </w:r>
      <w:r w:rsidR="00B871BE">
        <w:t xml:space="preserve">teljes idejű képzésben </w:t>
      </w:r>
      <w:r w:rsidRPr="009A4485">
        <w:t xml:space="preserve">a tantárgy heti kontaktóraszámának háromszorosa. Ennek túllépése esetén a félév </w:t>
      </w:r>
      <w:r w:rsidR="002055BB" w:rsidRPr="009A4485">
        <w:t>nem értékelhető</w:t>
      </w:r>
      <w:r w:rsidR="003B1770" w:rsidRPr="009A4485">
        <w:t xml:space="preserve"> (</w:t>
      </w:r>
      <w:proofErr w:type="spellStart"/>
      <w:r w:rsidR="003B1770" w:rsidRPr="009A4485">
        <w:t>TVSz</w:t>
      </w:r>
      <w:proofErr w:type="spellEnd"/>
      <w:r w:rsidR="003B1770" w:rsidRPr="009A4485">
        <w:t xml:space="preserve"> 8.§ 1.)</w:t>
      </w:r>
    </w:p>
    <w:p w14:paraId="18496542" w14:textId="77777777" w:rsidR="00A573A6" w:rsidRPr="009A4485" w:rsidRDefault="00A573A6"/>
    <w:p w14:paraId="52BE63E0" w14:textId="77777777" w:rsidR="009638AC" w:rsidRPr="009A4485" w:rsidRDefault="009638AC" w:rsidP="009638AC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>
        <w:rPr>
          <w:b/>
        </w:rPr>
        <w:t>gyakorlati jegy</w:t>
      </w:r>
      <w:r w:rsidR="007755F2">
        <w:rPr>
          <w:b/>
        </w:rPr>
        <w:t xml:space="preserve"> </w:t>
      </w:r>
    </w:p>
    <w:p w14:paraId="6D0A6C7A" w14:textId="77777777" w:rsidR="009638AC" w:rsidRPr="009A4485" w:rsidRDefault="009638AC" w:rsidP="009638AC">
      <w:pPr>
        <w:jc w:val="both"/>
        <w:rPr>
          <w:b/>
        </w:rPr>
      </w:pPr>
    </w:p>
    <w:p w14:paraId="43F077EF" w14:textId="77777777" w:rsidR="00AD2140" w:rsidRPr="009A4485" w:rsidRDefault="00AD2140" w:rsidP="00AD2140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</w:p>
    <w:p w14:paraId="7B35F026" w14:textId="77777777" w:rsidR="00373F23" w:rsidRDefault="009133A7" w:rsidP="00373F23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IKT-eszköz elemző</w:t>
      </w:r>
      <w:r w:rsidR="00373F23">
        <w:rPr>
          <w:bCs/>
        </w:rPr>
        <w:t xml:space="preserve"> bemutatása</w:t>
      </w:r>
      <w:r>
        <w:rPr>
          <w:bCs/>
        </w:rPr>
        <w:t xml:space="preserve">, feladat készítése, esszé </w:t>
      </w:r>
    </w:p>
    <w:p w14:paraId="5F4AEA53" w14:textId="77777777" w:rsidR="00373F23" w:rsidRDefault="00373F23" w:rsidP="00373F23">
      <w:pPr>
        <w:pStyle w:val="Listaszerbekezds"/>
        <w:numPr>
          <w:ilvl w:val="0"/>
          <w:numId w:val="1"/>
        </w:numPr>
        <w:rPr>
          <w:bCs/>
        </w:rPr>
      </w:pPr>
      <w:r>
        <w:rPr>
          <w:bCs/>
        </w:rPr>
        <w:t>órai aktivitás</w:t>
      </w:r>
    </w:p>
    <w:p w14:paraId="580C4A31" w14:textId="77777777" w:rsidR="000F1F83" w:rsidRPr="000F1F83" w:rsidRDefault="000F1F83" w:rsidP="000F1F83">
      <w:pPr>
        <w:pStyle w:val="Listaszerbekezds"/>
        <w:ind w:left="466"/>
        <w:rPr>
          <w:bCs/>
        </w:rPr>
      </w:pPr>
    </w:p>
    <w:p w14:paraId="6A87240C" w14:textId="77777777" w:rsidR="009638AC" w:rsidRPr="00B1365A" w:rsidRDefault="009638AC" w:rsidP="00F22FF0">
      <w:pPr>
        <w:ind w:left="66"/>
        <w:rPr>
          <w:b/>
          <w:bCs/>
          <w:i/>
        </w:rPr>
      </w:pPr>
      <w:r w:rsidRPr="00B1365A">
        <w:rPr>
          <w:b/>
          <w:bCs/>
          <w:i/>
        </w:rPr>
        <w:t>A félévközi ellenőrzések követelményei:</w:t>
      </w:r>
    </w:p>
    <w:p w14:paraId="5D7ECFED" w14:textId="77777777" w:rsidR="00373F23" w:rsidRPr="00644CE7" w:rsidRDefault="00373F23" w:rsidP="00373F23">
      <w:pPr>
        <w:pStyle w:val="Listaszerbekezds"/>
        <w:numPr>
          <w:ilvl w:val="0"/>
          <w:numId w:val="1"/>
        </w:numPr>
        <w:jc w:val="both"/>
        <w:rPr>
          <w:b/>
          <w:bCs/>
        </w:rPr>
      </w:pPr>
      <w:r>
        <w:rPr>
          <w:bCs/>
        </w:rPr>
        <w:t>A félév során elvárt az órákon való aktív részvétel</w:t>
      </w:r>
    </w:p>
    <w:p w14:paraId="64FBA2B1" w14:textId="77777777" w:rsidR="00B8108B" w:rsidRDefault="00B8108B" w:rsidP="004332E5">
      <w:pPr>
        <w:rPr>
          <w:b/>
          <w:bCs/>
        </w:rPr>
      </w:pPr>
    </w:p>
    <w:p w14:paraId="249D5A36" w14:textId="77777777" w:rsidR="00DB5731" w:rsidRDefault="00B56D8B" w:rsidP="004332E5">
      <w:pPr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="00510FDE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14:paraId="439A9166" w14:textId="77777777" w:rsidR="00373F23" w:rsidRDefault="00373F23" w:rsidP="00373F23">
      <w:pPr>
        <w:rPr>
          <w:bCs/>
        </w:rPr>
      </w:pPr>
      <w:r>
        <w:rPr>
          <w:bCs/>
        </w:rPr>
        <w:t>Az érdemjegyet a következő három kritérium teljesítésével lehet megszerezni:</w:t>
      </w:r>
    </w:p>
    <w:p w14:paraId="127D5406" w14:textId="4B3BF014" w:rsidR="00E71715" w:rsidRDefault="0096725D" w:rsidP="00373F23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t>egy tetszőlegesen kiválasztott IKT-eszköz/módszer elemző</w:t>
      </w:r>
      <w:r w:rsidR="00E71715">
        <w:rPr>
          <w:bCs/>
        </w:rPr>
        <w:t xml:space="preserve"> írásbeli bemutatása: </w:t>
      </w:r>
      <w:r>
        <w:rPr>
          <w:bCs/>
        </w:rPr>
        <w:t>3</w:t>
      </w:r>
      <w:r w:rsidR="00247D61">
        <w:rPr>
          <w:bCs/>
        </w:rPr>
        <w:t xml:space="preserve"> oldalas esszé (TNR betűtípus, 1,5-es sorköz, sorkizárt), amely kitér az IKT-eszköz alkalmazásának technikai igényei, a pozitívumok és negatívumok elemző bemutatása mellett arra is, hogy milyen módon járul hozzá a kiválasztott anyagrész</w:t>
      </w:r>
      <w:r>
        <w:rPr>
          <w:bCs/>
        </w:rPr>
        <w:t xml:space="preserve"> (a NAT 5-12. osztályos történelem kerettantervekben találhat bármelyik tetszőlegesen kiválasztott téma)</w:t>
      </w:r>
      <w:r w:rsidR="00247D61">
        <w:rPr>
          <w:bCs/>
        </w:rPr>
        <w:t xml:space="preserve"> hatékonyabb feldolgozásához (leadás módja: emailben: </w:t>
      </w:r>
      <w:hyperlink r:id="rId5" w:history="1">
        <w:r w:rsidR="00247D61" w:rsidRPr="00A04701">
          <w:rPr>
            <w:rStyle w:val="Hiperhivatkozs"/>
            <w:bCs/>
          </w:rPr>
          <w:t>szabo-zsoldos.gabor@nye.hu</w:t>
        </w:r>
      </w:hyperlink>
      <w:r w:rsidR="00247D61">
        <w:rPr>
          <w:bCs/>
        </w:rPr>
        <w:t xml:space="preserve">; leadás határideje: </w:t>
      </w:r>
      <w:r w:rsidR="00080598">
        <w:rPr>
          <w:bCs/>
        </w:rPr>
        <w:t>202</w:t>
      </w:r>
      <w:r>
        <w:rPr>
          <w:bCs/>
        </w:rPr>
        <w:t>5</w:t>
      </w:r>
      <w:r w:rsidR="00080598">
        <w:rPr>
          <w:bCs/>
        </w:rPr>
        <w:t>. november 20.</w:t>
      </w:r>
      <w:r w:rsidR="00247D61">
        <w:rPr>
          <w:bCs/>
        </w:rPr>
        <w:t xml:space="preserve">).  </w:t>
      </w:r>
    </w:p>
    <w:p w14:paraId="2B2E6F28" w14:textId="2AF6460B" w:rsidR="0096725D" w:rsidRDefault="0096725D" w:rsidP="00373F23">
      <w:pPr>
        <w:pStyle w:val="Listaszerbekezds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feladat készítése: a kiválasztott témához és IKT-eszközhöz/módszerhez kapcsolódó, bármilyen típusú feladat készítése (a leadás módja: emailben: </w:t>
      </w:r>
      <w:hyperlink r:id="rId6" w:history="1">
        <w:r w:rsidRPr="00A04701">
          <w:rPr>
            <w:rStyle w:val="Hiperhivatkozs"/>
            <w:bCs/>
          </w:rPr>
          <w:t>szabo-zsoldos.gabor@nye.hu</w:t>
        </w:r>
      </w:hyperlink>
      <w:r>
        <w:rPr>
          <w:bCs/>
        </w:rPr>
        <w:t>; leadás határideje: 2025. november 20.).</w:t>
      </w:r>
    </w:p>
    <w:p w14:paraId="29D04EE0" w14:textId="23D9C353" w:rsidR="00373F23" w:rsidRDefault="00373F23" w:rsidP="00373F23">
      <w:pPr>
        <w:rPr>
          <w:bCs/>
        </w:rPr>
      </w:pPr>
      <w:r>
        <w:rPr>
          <w:bCs/>
        </w:rPr>
        <w:t xml:space="preserve">Az elmaradt </w:t>
      </w:r>
      <w:r w:rsidR="0096725D">
        <w:rPr>
          <w:bCs/>
        </w:rPr>
        <w:t>beadandó esszé és feladat</w:t>
      </w:r>
      <w:r>
        <w:rPr>
          <w:bCs/>
        </w:rPr>
        <w:t xml:space="preserve"> automatikusan elégtelen osztályzatot von maga után.</w:t>
      </w:r>
    </w:p>
    <w:p w14:paraId="376EA1BF" w14:textId="77777777" w:rsidR="00C335A2" w:rsidRDefault="00C335A2" w:rsidP="004332E5">
      <w:pPr>
        <w:rPr>
          <w:bCs/>
        </w:rPr>
      </w:pPr>
    </w:p>
    <w:p w14:paraId="2A3FE2F9" w14:textId="77777777" w:rsidR="00C335A2" w:rsidRDefault="00C335A2">
      <w:pPr>
        <w:spacing w:after="160" w:line="259" w:lineRule="auto"/>
        <w:rPr>
          <w:bCs/>
        </w:rPr>
      </w:pPr>
      <w:r>
        <w:rPr>
          <w:bCs/>
        </w:rPr>
        <w:br w:type="page"/>
      </w:r>
    </w:p>
    <w:p w14:paraId="6FF321FA" w14:textId="77777777" w:rsidR="009042C0" w:rsidRPr="009042C0" w:rsidRDefault="00C335A2" w:rsidP="009042C0">
      <w:pPr>
        <w:rPr>
          <w:b/>
          <w:bCs/>
        </w:rPr>
      </w:pPr>
      <w:r w:rsidRPr="00823F3C">
        <w:rPr>
          <w:b/>
          <w:bCs/>
        </w:rPr>
        <w:lastRenderedPageBreak/>
        <w:t>Ajánlott irodalom</w:t>
      </w:r>
    </w:p>
    <w:p w14:paraId="5D6B6483" w14:textId="77777777" w:rsidR="000A364F" w:rsidRPr="000A364F" w:rsidRDefault="000A364F" w:rsidP="000A364F">
      <w:pPr>
        <w:spacing w:line="360" w:lineRule="auto"/>
        <w:rPr>
          <w:bCs/>
        </w:rPr>
      </w:pPr>
      <w:proofErr w:type="spellStart"/>
      <w:r w:rsidRPr="000A364F">
        <w:rPr>
          <w:bCs/>
        </w:rPr>
        <w:t>Abonyi</w:t>
      </w:r>
      <w:proofErr w:type="spellEnd"/>
      <w:r w:rsidRPr="000A364F">
        <w:rPr>
          <w:bCs/>
        </w:rPr>
        <w:t xml:space="preserve">-Tóth Andor: A mobiltechnológiával támogatott tanulás és tanítás módszerei. Budapest, </w:t>
      </w:r>
      <w:proofErr w:type="spellStart"/>
      <w:r w:rsidRPr="000A364F">
        <w:rPr>
          <w:bCs/>
        </w:rPr>
        <w:t>Educatio</w:t>
      </w:r>
      <w:proofErr w:type="spellEnd"/>
      <w:r w:rsidRPr="000A364F">
        <w:rPr>
          <w:bCs/>
        </w:rPr>
        <w:t>, 2015.</w:t>
      </w:r>
    </w:p>
    <w:p w14:paraId="7BFBD69E" w14:textId="77777777" w:rsidR="000A364F" w:rsidRPr="000A364F" w:rsidRDefault="000A364F" w:rsidP="000A364F">
      <w:pPr>
        <w:spacing w:line="360" w:lineRule="auto"/>
        <w:rPr>
          <w:bCs/>
        </w:rPr>
      </w:pPr>
      <w:r w:rsidRPr="000A364F">
        <w:rPr>
          <w:bCs/>
        </w:rPr>
        <w:t xml:space="preserve">Benedek András: Digitális pedagógia 2.1. Budapest, </w:t>
      </w:r>
      <w:proofErr w:type="spellStart"/>
      <w:r w:rsidRPr="000A364F">
        <w:rPr>
          <w:bCs/>
        </w:rPr>
        <w:t>Typotex</w:t>
      </w:r>
      <w:proofErr w:type="spellEnd"/>
      <w:r w:rsidRPr="000A364F">
        <w:rPr>
          <w:bCs/>
        </w:rPr>
        <w:t>, 2013.</w:t>
      </w:r>
    </w:p>
    <w:p w14:paraId="07657439" w14:textId="77777777" w:rsidR="000A364F" w:rsidRPr="00FA7D34" w:rsidRDefault="000A364F" w:rsidP="000A364F">
      <w:pPr>
        <w:spacing w:line="360" w:lineRule="auto"/>
        <w:rPr>
          <w:bCs/>
        </w:rPr>
      </w:pPr>
      <w:r w:rsidRPr="00FA7D34">
        <w:rPr>
          <w:bCs/>
        </w:rPr>
        <w:t xml:space="preserve">Berend T. Iván: A történettudomány társadalmi hasznossága. In: </w:t>
      </w:r>
      <w:proofErr w:type="spellStart"/>
      <w:r w:rsidRPr="00FA7D34">
        <w:rPr>
          <w:bCs/>
        </w:rPr>
        <w:t>Uő</w:t>
      </w:r>
      <w:proofErr w:type="spellEnd"/>
      <w:r w:rsidRPr="00FA7D34">
        <w:rPr>
          <w:bCs/>
        </w:rPr>
        <w:t xml:space="preserve">: Napjaink – </w:t>
      </w:r>
    </w:p>
    <w:p w14:paraId="5A2855E5" w14:textId="77777777" w:rsidR="000A364F" w:rsidRDefault="000A364F" w:rsidP="000A364F">
      <w:pPr>
        <w:spacing w:line="360" w:lineRule="auto"/>
        <w:rPr>
          <w:bCs/>
        </w:rPr>
      </w:pPr>
      <w:r w:rsidRPr="00FA7D34">
        <w:rPr>
          <w:bCs/>
        </w:rPr>
        <w:t>a történelemben. Magvető Kiadó, Budapest, 1980.</w:t>
      </w:r>
    </w:p>
    <w:p w14:paraId="58740BF4" w14:textId="77777777" w:rsidR="000A364F" w:rsidRPr="000A364F" w:rsidRDefault="000A364F" w:rsidP="000A364F">
      <w:pPr>
        <w:spacing w:line="360" w:lineRule="auto"/>
        <w:rPr>
          <w:bCs/>
        </w:rPr>
      </w:pPr>
      <w:r w:rsidRPr="000A364F">
        <w:rPr>
          <w:bCs/>
        </w:rPr>
        <w:t xml:space="preserve">Buda András: IKT és oktatás. Együtt vagy egymás mellett? Szeged, Belvedere </w:t>
      </w:r>
      <w:proofErr w:type="spellStart"/>
      <w:r w:rsidRPr="000A364F">
        <w:rPr>
          <w:bCs/>
        </w:rPr>
        <w:t>Meridionale</w:t>
      </w:r>
      <w:proofErr w:type="spellEnd"/>
      <w:r w:rsidRPr="000A364F">
        <w:rPr>
          <w:bCs/>
        </w:rPr>
        <w:t>, 2017.</w:t>
      </w:r>
    </w:p>
    <w:p w14:paraId="76FB80B4" w14:textId="77777777" w:rsidR="000A364F" w:rsidRDefault="000A364F" w:rsidP="000A364F">
      <w:pPr>
        <w:spacing w:line="360" w:lineRule="auto"/>
        <w:rPr>
          <w:bCs/>
        </w:rPr>
      </w:pPr>
      <w:proofErr w:type="spellStart"/>
      <w:r w:rsidRPr="00FA7D34">
        <w:rPr>
          <w:bCs/>
        </w:rPr>
        <w:t>Csepela</w:t>
      </w:r>
      <w:proofErr w:type="spellEnd"/>
      <w:r w:rsidRPr="00FA7D34">
        <w:rPr>
          <w:bCs/>
        </w:rPr>
        <w:t xml:space="preserve"> Jánosné - Horváth Péter - Katona András - </w:t>
      </w:r>
      <w:proofErr w:type="spellStart"/>
      <w:r w:rsidRPr="00FA7D34">
        <w:rPr>
          <w:bCs/>
        </w:rPr>
        <w:t>Nagyajtai</w:t>
      </w:r>
      <w:proofErr w:type="spellEnd"/>
      <w:r w:rsidRPr="00FA7D34">
        <w:rPr>
          <w:bCs/>
        </w:rPr>
        <w:t xml:space="preserve"> Anna: A történelemtanítás gyakorlata: Tantárgypedagógiai tankönyv. Budapest, 2003.</w:t>
      </w:r>
    </w:p>
    <w:p w14:paraId="29857D44" w14:textId="77777777" w:rsidR="000A364F" w:rsidRPr="000A364F" w:rsidRDefault="000A364F" w:rsidP="000A364F">
      <w:pPr>
        <w:spacing w:line="360" w:lineRule="auto"/>
        <w:rPr>
          <w:bCs/>
        </w:rPr>
      </w:pPr>
      <w:r w:rsidRPr="000A364F">
        <w:rPr>
          <w:bCs/>
        </w:rPr>
        <w:t>Érsek Attila: Változó történelemtanítás: új technikák és módszerek a történelemtanári munkában. Szombathely, Nyugat-magyarországi Egyetem K., 2015.</w:t>
      </w:r>
    </w:p>
    <w:p w14:paraId="0123678F" w14:textId="77777777" w:rsidR="000A364F" w:rsidRPr="000A364F" w:rsidRDefault="000A364F" w:rsidP="000A364F">
      <w:pPr>
        <w:spacing w:line="360" w:lineRule="auto"/>
        <w:rPr>
          <w:bCs/>
        </w:rPr>
      </w:pPr>
      <w:r w:rsidRPr="000A364F">
        <w:rPr>
          <w:bCs/>
        </w:rPr>
        <w:t xml:space="preserve">Fegyverneki Gergő: A mobiltanulás ábécéje pedagógusoknak: módszertani és technikai ötletek a </w:t>
      </w:r>
      <w:proofErr w:type="spellStart"/>
      <w:r w:rsidRPr="000A364F">
        <w:rPr>
          <w:bCs/>
        </w:rPr>
        <w:t>mobilozó</w:t>
      </w:r>
      <w:proofErr w:type="spellEnd"/>
      <w:r w:rsidRPr="000A364F">
        <w:rPr>
          <w:bCs/>
        </w:rPr>
        <w:t xml:space="preserve"> tanulókhoz. Budapest, </w:t>
      </w:r>
      <w:proofErr w:type="spellStart"/>
      <w:r w:rsidRPr="000A364F">
        <w:rPr>
          <w:bCs/>
        </w:rPr>
        <w:t>Neteducatio</w:t>
      </w:r>
      <w:proofErr w:type="spellEnd"/>
      <w:r w:rsidRPr="000A364F">
        <w:rPr>
          <w:bCs/>
        </w:rPr>
        <w:t xml:space="preserve"> Kft., 2019.</w:t>
      </w:r>
    </w:p>
    <w:p w14:paraId="464881DC" w14:textId="77777777" w:rsidR="000A364F" w:rsidRPr="000A364F" w:rsidRDefault="000A364F" w:rsidP="000A364F">
      <w:pPr>
        <w:spacing w:line="360" w:lineRule="auto"/>
        <w:rPr>
          <w:bCs/>
        </w:rPr>
      </w:pPr>
      <w:r w:rsidRPr="000A364F">
        <w:rPr>
          <w:bCs/>
        </w:rPr>
        <w:t>Fegyverneki Gergő: IKT-s ötlettár. Gyorstalpaló digitáliskultúra-azonos pedagógiából kezdőknek</w:t>
      </w:r>
      <w:r>
        <w:rPr>
          <w:bCs/>
        </w:rPr>
        <w:t xml:space="preserve"> </w:t>
      </w:r>
      <w:r w:rsidRPr="000A364F">
        <w:rPr>
          <w:bCs/>
        </w:rPr>
        <w:t xml:space="preserve">és haladóknak. Budapest, </w:t>
      </w:r>
      <w:proofErr w:type="spellStart"/>
      <w:r w:rsidRPr="000A364F">
        <w:rPr>
          <w:bCs/>
        </w:rPr>
        <w:t>Neteducatio</w:t>
      </w:r>
      <w:proofErr w:type="spellEnd"/>
      <w:r w:rsidRPr="000A364F">
        <w:rPr>
          <w:bCs/>
        </w:rPr>
        <w:t xml:space="preserve"> Kft., 2016.</w:t>
      </w:r>
    </w:p>
    <w:p w14:paraId="66AAB581" w14:textId="77777777" w:rsidR="000A364F" w:rsidRPr="000A364F" w:rsidRDefault="000A364F" w:rsidP="000A364F">
      <w:pPr>
        <w:spacing w:line="360" w:lineRule="auto"/>
        <w:rPr>
          <w:bCs/>
        </w:rPr>
      </w:pPr>
      <w:r w:rsidRPr="000A364F">
        <w:rPr>
          <w:bCs/>
        </w:rPr>
        <w:t xml:space="preserve">Kovács István – Kovács Istvánné – </w:t>
      </w:r>
      <w:proofErr w:type="spellStart"/>
      <w:r w:rsidRPr="000A364F">
        <w:rPr>
          <w:bCs/>
        </w:rPr>
        <w:t>Óbis</w:t>
      </w:r>
      <w:proofErr w:type="spellEnd"/>
      <w:r w:rsidRPr="000A364F">
        <w:rPr>
          <w:bCs/>
        </w:rPr>
        <w:t xml:space="preserve"> Hajnalka: A változó történelemoktatás. Debrecen, Debreceni Egy. K.</w:t>
      </w:r>
      <w:proofErr w:type="gramStart"/>
      <w:r w:rsidRPr="000A364F">
        <w:rPr>
          <w:bCs/>
        </w:rPr>
        <w:t>,  2015.</w:t>
      </w:r>
      <w:proofErr w:type="gramEnd"/>
    </w:p>
    <w:p w14:paraId="02593651" w14:textId="1AC61235" w:rsidR="0096725D" w:rsidRDefault="0096725D" w:rsidP="0096725D">
      <w:pPr>
        <w:spacing w:line="360" w:lineRule="auto"/>
        <w:rPr>
          <w:bCs/>
        </w:rPr>
      </w:pPr>
      <w:proofErr w:type="spellStart"/>
      <w:r>
        <w:rPr>
          <w:bCs/>
        </w:rPr>
        <w:t>Kerepeszki</w:t>
      </w:r>
      <w:proofErr w:type="spellEnd"/>
      <w:r>
        <w:rPr>
          <w:bCs/>
        </w:rPr>
        <w:t xml:space="preserve"> Róbert: </w:t>
      </w:r>
      <w:r w:rsidRPr="0096725D">
        <w:rPr>
          <w:bCs/>
        </w:rPr>
        <w:t>Történészek, „digitális történelem” és a mesterséges intelligencia</w:t>
      </w:r>
      <w:r>
        <w:rPr>
          <w:bCs/>
        </w:rPr>
        <w:t>.</w:t>
      </w:r>
      <w:r w:rsidRPr="0096725D">
        <w:rPr>
          <w:bCs/>
        </w:rPr>
        <w:t xml:space="preserve"> </w:t>
      </w:r>
      <w:hyperlink r:id="rId7" w:history="1">
        <w:r w:rsidRPr="007155C5">
          <w:rPr>
            <w:rStyle w:val="Hiperhivatkozs"/>
            <w:bCs/>
          </w:rPr>
          <w:t>https://www.folyoirat.tortenelemtanitas.hu/2024/06/kerepeszki-robert-torteneszek-digitalis-tortenelem-es-a-mesterseges-intelligencia-15-01-02/</w:t>
        </w:r>
      </w:hyperlink>
      <w:r>
        <w:rPr>
          <w:bCs/>
        </w:rPr>
        <w:t xml:space="preserve"> </w:t>
      </w:r>
    </w:p>
    <w:p w14:paraId="37B1B2E0" w14:textId="08A02286" w:rsidR="0096725D" w:rsidRDefault="0096725D" w:rsidP="0096725D">
      <w:pPr>
        <w:spacing w:line="360" w:lineRule="auto"/>
        <w:rPr>
          <w:bCs/>
        </w:rPr>
      </w:pPr>
      <w:r>
        <w:rPr>
          <w:bCs/>
        </w:rPr>
        <w:t xml:space="preserve">Kőműves Edina: </w:t>
      </w:r>
      <w:r w:rsidRPr="0096725D">
        <w:rPr>
          <w:bCs/>
        </w:rPr>
        <w:t>Mesterséges intelligencia a történelemtanításban – útkeresés és problematikák</w:t>
      </w:r>
      <w:r>
        <w:rPr>
          <w:bCs/>
        </w:rPr>
        <w:t xml:space="preserve">. </w:t>
      </w:r>
      <w:hyperlink r:id="rId8" w:history="1">
        <w:r w:rsidRPr="007155C5">
          <w:rPr>
            <w:rStyle w:val="Hiperhivatkozs"/>
            <w:bCs/>
          </w:rPr>
          <w:t>https://www.folyoirat.tortenelemtanitas.hu/2024/06/komuves-edina-mesterseges-intelligencia-a-tortenelemtanitasban-utkereses-es-problematikak-15-01-08/</w:t>
        </w:r>
      </w:hyperlink>
      <w:r>
        <w:rPr>
          <w:bCs/>
        </w:rPr>
        <w:t xml:space="preserve"> </w:t>
      </w:r>
    </w:p>
    <w:p w14:paraId="3E020056" w14:textId="6ECC8907" w:rsidR="000A364F" w:rsidRPr="000A364F" w:rsidRDefault="000A364F" w:rsidP="000A364F">
      <w:pPr>
        <w:spacing w:line="360" w:lineRule="auto"/>
        <w:rPr>
          <w:bCs/>
        </w:rPr>
      </w:pPr>
      <w:proofErr w:type="spellStart"/>
      <w:r w:rsidRPr="000A364F">
        <w:rPr>
          <w:bCs/>
        </w:rPr>
        <w:t>Megan</w:t>
      </w:r>
      <w:proofErr w:type="spellEnd"/>
      <w:r w:rsidRPr="000A364F">
        <w:rPr>
          <w:bCs/>
        </w:rPr>
        <w:t xml:space="preserve"> </w:t>
      </w:r>
      <w:proofErr w:type="spellStart"/>
      <w:r w:rsidRPr="000A364F">
        <w:rPr>
          <w:bCs/>
        </w:rPr>
        <w:t>Poore</w:t>
      </w:r>
      <w:proofErr w:type="spellEnd"/>
      <w:r w:rsidRPr="000A364F">
        <w:rPr>
          <w:bCs/>
        </w:rPr>
        <w:t xml:space="preserve">: Hogyan használjuk a közösségi médiát az oktatásban? Budapest, </w:t>
      </w:r>
      <w:proofErr w:type="spellStart"/>
      <w:r w:rsidRPr="000A364F">
        <w:rPr>
          <w:bCs/>
        </w:rPr>
        <w:t>Wolters</w:t>
      </w:r>
      <w:proofErr w:type="spellEnd"/>
      <w:r w:rsidRPr="000A364F">
        <w:rPr>
          <w:bCs/>
        </w:rPr>
        <w:t xml:space="preserve"> </w:t>
      </w:r>
      <w:proofErr w:type="spellStart"/>
      <w:r w:rsidRPr="000A364F">
        <w:rPr>
          <w:bCs/>
        </w:rPr>
        <w:t>Kluwer</w:t>
      </w:r>
      <w:proofErr w:type="spellEnd"/>
      <w:r w:rsidRPr="000A364F">
        <w:rPr>
          <w:bCs/>
        </w:rPr>
        <w:t>, 2015.</w:t>
      </w:r>
    </w:p>
    <w:p w14:paraId="6DD3C15A" w14:textId="77777777" w:rsidR="000A364F" w:rsidRPr="000A364F" w:rsidRDefault="000A364F" w:rsidP="000A364F">
      <w:pPr>
        <w:spacing w:line="360" w:lineRule="auto"/>
        <w:rPr>
          <w:bCs/>
        </w:rPr>
      </w:pPr>
      <w:r w:rsidRPr="000A364F">
        <w:rPr>
          <w:bCs/>
        </w:rPr>
        <w:t xml:space="preserve">Tóth-Mózer Szilvia: Digitális eszközök integrálása az </w:t>
      </w:r>
      <w:proofErr w:type="gramStart"/>
      <w:r w:rsidRPr="000A364F">
        <w:rPr>
          <w:bCs/>
        </w:rPr>
        <w:t>oktatásban :</w:t>
      </w:r>
      <w:proofErr w:type="gramEnd"/>
      <w:r w:rsidRPr="000A364F">
        <w:rPr>
          <w:bCs/>
        </w:rPr>
        <w:t xml:space="preserve"> jó gyakorlatokkal, tantárgyi példákkal, modern eszközlistával. Budapest, ELTE, 2019.</w:t>
      </w:r>
    </w:p>
    <w:p w14:paraId="6FAD78ED" w14:textId="77777777" w:rsidR="00FA7D34" w:rsidRDefault="000A364F" w:rsidP="000A364F">
      <w:pPr>
        <w:spacing w:line="360" w:lineRule="auto"/>
        <w:rPr>
          <w:bCs/>
        </w:rPr>
      </w:pPr>
      <w:r w:rsidRPr="000A364F">
        <w:rPr>
          <w:bCs/>
        </w:rPr>
        <w:t xml:space="preserve">Történelemtanítás. Online didaktikai folyóirat: </w:t>
      </w:r>
      <w:hyperlink r:id="rId9" w:history="1">
        <w:r w:rsidRPr="00A04701">
          <w:rPr>
            <w:rStyle w:val="Hiperhivatkozs"/>
            <w:bCs/>
          </w:rPr>
          <w:t>http://www.folyoirat.tortenelemtanitas.hu/</w:t>
        </w:r>
      </w:hyperlink>
      <w:r>
        <w:rPr>
          <w:bCs/>
        </w:rPr>
        <w:t xml:space="preserve"> </w:t>
      </w:r>
    </w:p>
    <w:p w14:paraId="6D051734" w14:textId="77777777" w:rsidR="000A364F" w:rsidRDefault="000A364F" w:rsidP="00E1130D">
      <w:pPr>
        <w:spacing w:line="360" w:lineRule="auto"/>
        <w:rPr>
          <w:b/>
          <w:bCs/>
        </w:rPr>
      </w:pPr>
    </w:p>
    <w:p w14:paraId="77581083" w14:textId="77777777" w:rsidR="009F21B8" w:rsidRDefault="009F21B8" w:rsidP="00E1130D">
      <w:pPr>
        <w:spacing w:line="360" w:lineRule="auto"/>
        <w:rPr>
          <w:b/>
          <w:bCs/>
        </w:rPr>
      </w:pPr>
    </w:p>
    <w:p w14:paraId="5CB71C31" w14:textId="77777777" w:rsidR="00953CF0" w:rsidRDefault="00953CF0" w:rsidP="00E1130D">
      <w:pPr>
        <w:spacing w:line="360" w:lineRule="auto"/>
        <w:rPr>
          <w:b/>
          <w:bCs/>
        </w:rPr>
      </w:pPr>
    </w:p>
    <w:p w14:paraId="5203D94C" w14:textId="77777777" w:rsidR="00953CF0" w:rsidRDefault="00953CF0" w:rsidP="00E1130D">
      <w:pPr>
        <w:spacing w:line="360" w:lineRule="auto"/>
        <w:rPr>
          <w:b/>
          <w:bCs/>
        </w:rPr>
      </w:pPr>
    </w:p>
    <w:p w14:paraId="3292F0A7" w14:textId="77777777" w:rsidR="00953CF0" w:rsidRDefault="00953CF0" w:rsidP="00E1130D">
      <w:pPr>
        <w:spacing w:line="360" w:lineRule="auto"/>
        <w:rPr>
          <w:b/>
          <w:bCs/>
        </w:rPr>
      </w:pPr>
    </w:p>
    <w:p w14:paraId="0FACDA11" w14:textId="77777777" w:rsidR="00953CF0" w:rsidRDefault="00953CF0" w:rsidP="00953CF0">
      <w:pPr>
        <w:spacing w:line="360" w:lineRule="auto"/>
        <w:rPr>
          <w:bCs/>
        </w:rPr>
      </w:pPr>
    </w:p>
    <w:p w14:paraId="753685CE" w14:textId="77777777" w:rsidR="00953CF0" w:rsidRDefault="00953CF0" w:rsidP="00953CF0">
      <w:pPr>
        <w:spacing w:line="360" w:lineRule="auto"/>
        <w:rPr>
          <w:bCs/>
        </w:rPr>
      </w:pPr>
      <w:r>
        <w:rPr>
          <w:bCs/>
        </w:rPr>
        <w:t xml:space="preserve">Nemzeti Alaptanterv: </w:t>
      </w:r>
      <w:hyperlink r:id="rId10" w:history="1">
        <w:r w:rsidRPr="0050610A">
          <w:rPr>
            <w:rStyle w:val="Hiperhivatkozs"/>
            <w:bCs/>
          </w:rPr>
          <w:t>https://magyarkozlony.hu/dokumentumok/3288b6548a740b9c8daf918a399a0bed1985db0f/megtekintes</w:t>
        </w:r>
      </w:hyperlink>
      <w:r>
        <w:rPr>
          <w:bCs/>
        </w:rPr>
        <w:t xml:space="preserve"> </w:t>
      </w:r>
    </w:p>
    <w:p w14:paraId="47B8228D" w14:textId="77777777" w:rsidR="00953CF0" w:rsidRDefault="00953CF0" w:rsidP="00953CF0">
      <w:pPr>
        <w:spacing w:line="360" w:lineRule="auto"/>
        <w:rPr>
          <w:bCs/>
        </w:rPr>
      </w:pPr>
      <w:r>
        <w:rPr>
          <w:bCs/>
        </w:rPr>
        <w:t>Történelem kerettantervek:</w:t>
      </w:r>
    </w:p>
    <w:p w14:paraId="7E1258A8" w14:textId="77777777" w:rsidR="00953CF0" w:rsidRDefault="00953CF0" w:rsidP="00953CF0">
      <w:pPr>
        <w:spacing w:line="360" w:lineRule="auto"/>
        <w:rPr>
          <w:bCs/>
        </w:rPr>
      </w:pPr>
      <w:hyperlink r:id="rId11" w:history="1">
        <w:r w:rsidRPr="0050610A">
          <w:rPr>
            <w:rStyle w:val="Hiperhivatkozs"/>
            <w:bCs/>
          </w:rPr>
          <w:t>https://www.oktatas.hu/kozneveles/kerettantervek/2020_nat</w:t>
        </w:r>
      </w:hyperlink>
      <w:r>
        <w:rPr>
          <w:bCs/>
        </w:rPr>
        <w:t xml:space="preserve"> </w:t>
      </w:r>
    </w:p>
    <w:p w14:paraId="56582C6B" w14:textId="77777777" w:rsidR="00953CF0" w:rsidRDefault="00953CF0" w:rsidP="00E1130D">
      <w:pPr>
        <w:spacing w:line="360" w:lineRule="auto"/>
        <w:rPr>
          <w:b/>
          <w:bCs/>
        </w:rPr>
      </w:pPr>
    </w:p>
    <w:p w14:paraId="087E5DB7" w14:textId="77777777" w:rsidR="009F21B8" w:rsidRDefault="009F21B8" w:rsidP="00E1130D">
      <w:pPr>
        <w:spacing w:line="360" w:lineRule="auto"/>
        <w:rPr>
          <w:b/>
          <w:bCs/>
        </w:rPr>
      </w:pPr>
    </w:p>
    <w:p w14:paraId="72DDED26" w14:textId="5F1CCC0A" w:rsidR="00E1130D" w:rsidRPr="00E1130D" w:rsidRDefault="00562209" w:rsidP="00E1130D">
      <w:pPr>
        <w:spacing w:line="360" w:lineRule="auto"/>
        <w:rPr>
          <w:b/>
          <w:bCs/>
        </w:rPr>
      </w:pPr>
      <w:r>
        <w:rPr>
          <w:b/>
          <w:bCs/>
        </w:rPr>
        <w:t>Nyíregyháza, 202</w:t>
      </w:r>
      <w:r w:rsidR="0096725D">
        <w:rPr>
          <w:b/>
          <w:bCs/>
        </w:rPr>
        <w:t>5</w:t>
      </w:r>
      <w:r w:rsidR="00E1130D" w:rsidRPr="00E1130D">
        <w:rPr>
          <w:b/>
          <w:bCs/>
        </w:rPr>
        <w:t xml:space="preserve">. </w:t>
      </w:r>
      <w:r w:rsidR="0096725D">
        <w:rPr>
          <w:b/>
          <w:bCs/>
        </w:rPr>
        <w:t>szeptember</w:t>
      </w:r>
      <w:r>
        <w:rPr>
          <w:b/>
          <w:bCs/>
        </w:rPr>
        <w:t xml:space="preserve"> </w:t>
      </w:r>
      <w:r w:rsidR="00080598">
        <w:rPr>
          <w:b/>
          <w:bCs/>
        </w:rPr>
        <w:t>3</w:t>
      </w:r>
      <w:r w:rsidR="00E1130D" w:rsidRPr="00E1130D">
        <w:rPr>
          <w:b/>
          <w:bCs/>
        </w:rPr>
        <w:t>.</w:t>
      </w:r>
      <w:r w:rsidR="00E1130D" w:rsidRPr="00E1130D">
        <w:rPr>
          <w:b/>
          <w:bCs/>
        </w:rPr>
        <w:tab/>
      </w:r>
      <w:r w:rsidR="00E1130D" w:rsidRPr="00E1130D">
        <w:rPr>
          <w:b/>
          <w:bCs/>
        </w:rPr>
        <w:tab/>
      </w:r>
      <w:r w:rsidR="00E1130D" w:rsidRPr="00E1130D">
        <w:rPr>
          <w:b/>
          <w:bCs/>
        </w:rPr>
        <w:tab/>
      </w:r>
      <w:r w:rsidR="00E1130D" w:rsidRPr="00E1130D">
        <w:rPr>
          <w:b/>
          <w:bCs/>
        </w:rPr>
        <w:tab/>
      </w:r>
      <w:r w:rsidR="00E1130D" w:rsidRPr="00E1130D">
        <w:rPr>
          <w:b/>
          <w:bCs/>
        </w:rPr>
        <w:tab/>
        <w:t>Dr. Szabó-Zsoldos Gábor</w:t>
      </w:r>
    </w:p>
    <w:p w14:paraId="123F8044" w14:textId="3BB53AB8" w:rsidR="001D1BDA" w:rsidRPr="00E1130D" w:rsidRDefault="00E1130D" w:rsidP="0096725D">
      <w:pPr>
        <w:spacing w:line="360" w:lineRule="auto"/>
        <w:jc w:val="both"/>
        <w:rPr>
          <w:b/>
          <w:highlight w:val="green"/>
        </w:rPr>
      </w:pP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</w:r>
      <w:r w:rsidRPr="00E1130D">
        <w:rPr>
          <w:b/>
        </w:rPr>
        <w:tab/>
        <w:t>adjunktus</w:t>
      </w:r>
    </w:p>
    <w:sectPr w:rsidR="001D1BDA" w:rsidRPr="00E1130D" w:rsidSect="00F01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4" w15:restartNumberingAfterBreak="0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7" w15:restartNumberingAfterBreak="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8" w15:restartNumberingAfterBreak="0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1" w15:restartNumberingAfterBreak="0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2" w15:restartNumberingAfterBreak="0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28" w15:restartNumberingAfterBreak="0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5088248">
    <w:abstractNumId w:val="27"/>
  </w:num>
  <w:num w:numId="2" w16cid:durableId="673263059">
    <w:abstractNumId w:val="3"/>
  </w:num>
  <w:num w:numId="3" w16cid:durableId="634026382">
    <w:abstractNumId w:val="17"/>
  </w:num>
  <w:num w:numId="4" w16cid:durableId="1953396501">
    <w:abstractNumId w:val="19"/>
  </w:num>
  <w:num w:numId="5" w16cid:durableId="790897799">
    <w:abstractNumId w:val="0"/>
  </w:num>
  <w:num w:numId="6" w16cid:durableId="1238632107">
    <w:abstractNumId w:val="13"/>
  </w:num>
  <w:num w:numId="7" w16cid:durableId="462503122">
    <w:abstractNumId w:val="6"/>
  </w:num>
  <w:num w:numId="8" w16cid:durableId="1148284252">
    <w:abstractNumId w:val="21"/>
  </w:num>
  <w:num w:numId="9" w16cid:durableId="512108278">
    <w:abstractNumId w:val="7"/>
  </w:num>
  <w:num w:numId="10" w16cid:durableId="1310668585">
    <w:abstractNumId w:val="18"/>
  </w:num>
  <w:num w:numId="11" w16cid:durableId="1437019925">
    <w:abstractNumId w:val="22"/>
  </w:num>
  <w:num w:numId="12" w16cid:durableId="1712801317">
    <w:abstractNumId w:val="25"/>
  </w:num>
  <w:num w:numId="13" w16cid:durableId="220095690">
    <w:abstractNumId w:val="29"/>
  </w:num>
  <w:num w:numId="14" w16cid:durableId="626470258">
    <w:abstractNumId w:val="10"/>
  </w:num>
  <w:num w:numId="15" w16cid:durableId="1015613889">
    <w:abstractNumId w:val="12"/>
  </w:num>
  <w:num w:numId="16" w16cid:durableId="1177695867">
    <w:abstractNumId w:val="4"/>
  </w:num>
  <w:num w:numId="17" w16cid:durableId="1501769538">
    <w:abstractNumId w:val="1"/>
  </w:num>
  <w:num w:numId="18" w16cid:durableId="1129661346">
    <w:abstractNumId w:val="23"/>
  </w:num>
  <w:num w:numId="19" w16cid:durableId="394134127">
    <w:abstractNumId w:val="24"/>
  </w:num>
  <w:num w:numId="20" w16cid:durableId="716861337">
    <w:abstractNumId w:val="8"/>
  </w:num>
  <w:num w:numId="21" w16cid:durableId="345448973">
    <w:abstractNumId w:val="2"/>
  </w:num>
  <w:num w:numId="22" w16cid:durableId="687829418">
    <w:abstractNumId w:val="26"/>
  </w:num>
  <w:num w:numId="23" w16cid:durableId="1181746002">
    <w:abstractNumId w:val="15"/>
  </w:num>
  <w:num w:numId="24" w16cid:durableId="978532987">
    <w:abstractNumId w:val="16"/>
  </w:num>
  <w:num w:numId="25" w16cid:durableId="1062874864">
    <w:abstractNumId w:val="20"/>
  </w:num>
  <w:num w:numId="26" w16cid:durableId="1835871202">
    <w:abstractNumId w:val="14"/>
  </w:num>
  <w:num w:numId="27" w16cid:durableId="1664818828">
    <w:abstractNumId w:val="9"/>
  </w:num>
  <w:num w:numId="28" w16cid:durableId="540440404">
    <w:abstractNumId w:val="5"/>
  </w:num>
  <w:num w:numId="29" w16cid:durableId="1385910777">
    <w:abstractNumId w:val="28"/>
  </w:num>
  <w:num w:numId="30" w16cid:durableId="20085577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DA"/>
    <w:rsid w:val="00001AAA"/>
    <w:rsid w:val="000105F2"/>
    <w:rsid w:val="000149B2"/>
    <w:rsid w:val="00042EE9"/>
    <w:rsid w:val="00044533"/>
    <w:rsid w:val="00080598"/>
    <w:rsid w:val="0008130D"/>
    <w:rsid w:val="00084869"/>
    <w:rsid w:val="00090EDD"/>
    <w:rsid w:val="000A364F"/>
    <w:rsid w:val="000B2786"/>
    <w:rsid w:val="000C12F3"/>
    <w:rsid w:val="000C383D"/>
    <w:rsid w:val="000D2EA4"/>
    <w:rsid w:val="000E6707"/>
    <w:rsid w:val="000F1908"/>
    <w:rsid w:val="000F1C60"/>
    <w:rsid w:val="000F1F83"/>
    <w:rsid w:val="00137F22"/>
    <w:rsid w:val="00142AC0"/>
    <w:rsid w:val="00144EF8"/>
    <w:rsid w:val="00162D62"/>
    <w:rsid w:val="00171ECD"/>
    <w:rsid w:val="001854B4"/>
    <w:rsid w:val="00195A56"/>
    <w:rsid w:val="0019650F"/>
    <w:rsid w:val="001C1527"/>
    <w:rsid w:val="001C6D1D"/>
    <w:rsid w:val="001D1A07"/>
    <w:rsid w:val="001D1BDA"/>
    <w:rsid w:val="001E14F0"/>
    <w:rsid w:val="001E6E68"/>
    <w:rsid w:val="002004A2"/>
    <w:rsid w:val="002055BB"/>
    <w:rsid w:val="00213200"/>
    <w:rsid w:val="00215497"/>
    <w:rsid w:val="00233984"/>
    <w:rsid w:val="00247D61"/>
    <w:rsid w:val="00247D90"/>
    <w:rsid w:val="00257502"/>
    <w:rsid w:val="00294D32"/>
    <w:rsid w:val="002B579A"/>
    <w:rsid w:val="002B7295"/>
    <w:rsid w:val="002C2F97"/>
    <w:rsid w:val="002C3F38"/>
    <w:rsid w:val="002C5D8C"/>
    <w:rsid w:val="002E1BAC"/>
    <w:rsid w:val="002F4EA6"/>
    <w:rsid w:val="003176A9"/>
    <w:rsid w:val="00326318"/>
    <w:rsid w:val="00326582"/>
    <w:rsid w:val="00332C87"/>
    <w:rsid w:val="003518F8"/>
    <w:rsid w:val="0035351B"/>
    <w:rsid w:val="003540CE"/>
    <w:rsid w:val="003565D4"/>
    <w:rsid w:val="00373F23"/>
    <w:rsid w:val="003762E5"/>
    <w:rsid w:val="003848B8"/>
    <w:rsid w:val="003B1770"/>
    <w:rsid w:val="003D2E44"/>
    <w:rsid w:val="003D5D22"/>
    <w:rsid w:val="003F3C06"/>
    <w:rsid w:val="00401535"/>
    <w:rsid w:val="0040160E"/>
    <w:rsid w:val="004017C0"/>
    <w:rsid w:val="0040546B"/>
    <w:rsid w:val="004332E5"/>
    <w:rsid w:val="004457BD"/>
    <w:rsid w:val="004573D3"/>
    <w:rsid w:val="00467D18"/>
    <w:rsid w:val="00475720"/>
    <w:rsid w:val="0048707C"/>
    <w:rsid w:val="00487802"/>
    <w:rsid w:val="004A2050"/>
    <w:rsid w:val="004B1AC8"/>
    <w:rsid w:val="004B7200"/>
    <w:rsid w:val="004E5D78"/>
    <w:rsid w:val="004F358D"/>
    <w:rsid w:val="004F76B1"/>
    <w:rsid w:val="005014A9"/>
    <w:rsid w:val="005067D6"/>
    <w:rsid w:val="00510FDE"/>
    <w:rsid w:val="00511E87"/>
    <w:rsid w:val="00540E2B"/>
    <w:rsid w:val="005502A0"/>
    <w:rsid w:val="00554411"/>
    <w:rsid w:val="00562209"/>
    <w:rsid w:val="00571858"/>
    <w:rsid w:val="00582941"/>
    <w:rsid w:val="0059491C"/>
    <w:rsid w:val="005A69F6"/>
    <w:rsid w:val="005C1144"/>
    <w:rsid w:val="005D1418"/>
    <w:rsid w:val="005E574F"/>
    <w:rsid w:val="00600FE4"/>
    <w:rsid w:val="00601749"/>
    <w:rsid w:val="00604316"/>
    <w:rsid w:val="00615DFA"/>
    <w:rsid w:val="00620949"/>
    <w:rsid w:val="00670416"/>
    <w:rsid w:val="00675077"/>
    <w:rsid w:val="00676347"/>
    <w:rsid w:val="0067683C"/>
    <w:rsid w:val="00681210"/>
    <w:rsid w:val="006A6328"/>
    <w:rsid w:val="006A7E72"/>
    <w:rsid w:val="006D1D6B"/>
    <w:rsid w:val="006E2349"/>
    <w:rsid w:val="006F3F04"/>
    <w:rsid w:val="006F4924"/>
    <w:rsid w:val="007203D7"/>
    <w:rsid w:val="00724F56"/>
    <w:rsid w:val="00761A3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801667"/>
    <w:rsid w:val="00823F3C"/>
    <w:rsid w:val="008462E7"/>
    <w:rsid w:val="00847EF8"/>
    <w:rsid w:val="00850F58"/>
    <w:rsid w:val="0087478E"/>
    <w:rsid w:val="00874B8A"/>
    <w:rsid w:val="008766C9"/>
    <w:rsid w:val="008A17F6"/>
    <w:rsid w:val="008A696F"/>
    <w:rsid w:val="008A7959"/>
    <w:rsid w:val="008B1DC2"/>
    <w:rsid w:val="008B2AD4"/>
    <w:rsid w:val="008C03FA"/>
    <w:rsid w:val="008C54C4"/>
    <w:rsid w:val="008C74EF"/>
    <w:rsid w:val="008D4525"/>
    <w:rsid w:val="008F3FC6"/>
    <w:rsid w:val="008F6213"/>
    <w:rsid w:val="009042C0"/>
    <w:rsid w:val="00907B51"/>
    <w:rsid w:val="009124F0"/>
    <w:rsid w:val="00912EC6"/>
    <w:rsid w:val="009133A7"/>
    <w:rsid w:val="00953CF0"/>
    <w:rsid w:val="009638AC"/>
    <w:rsid w:val="0096725D"/>
    <w:rsid w:val="009729E7"/>
    <w:rsid w:val="00981D14"/>
    <w:rsid w:val="0098372A"/>
    <w:rsid w:val="009A4485"/>
    <w:rsid w:val="009A65D0"/>
    <w:rsid w:val="009B0E33"/>
    <w:rsid w:val="009B611E"/>
    <w:rsid w:val="009D3ED9"/>
    <w:rsid w:val="009E3CF4"/>
    <w:rsid w:val="009E6CFD"/>
    <w:rsid w:val="009F09DC"/>
    <w:rsid w:val="009F1124"/>
    <w:rsid w:val="009F21B8"/>
    <w:rsid w:val="009F659C"/>
    <w:rsid w:val="00A015F6"/>
    <w:rsid w:val="00A03E9A"/>
    <w:rsid w:val="00A04F46"/>
    <w:rsid w:val="00A05B7A"/>
    <w:rsid w:val="00A15263"/>
    <w:rsid w:val="00A507DC"/>
    <w:rsid w:val="00A573A6"/>
    <w:rsid w:val="00A72CBA"/>
    <w:rsid w:val="00A73C97"/>
    <w:rsid w:val="00A81416"/>
    <w:rsid w:val="00A83407"/>
    <w:rsid w:val="00AA168C"/>
    <w:rsid w:val="00AA5F91"/>
    <w:rsid w:val="00AB678A"/>
    <w:rsid w:val="00AD2140"/>
    <w:rsid w:val="00AD2C10"/>
    <w:rsid w:val="00AD48D5"/>
    <w:rsid w:val="00AD76A4"/>
    <w:rsid w:val="00AE0209"/>
    <w:rsid w:val="00AE50B6"/>
    <w:rsid w:val="00AE5C84"/>
    <w:rsid w:val="00AE69E1"/>
    <w:rsid w:val="00AF020B"/>
    <w:rsid w:val="00AF0F72"/>
    <w:rsid w:val="00B1365A"/>
    <w:rsid w:val="00B3063D"/>
    <w:rsid w:val="00B3222D"/>
    <w:rsid w:val="00B47D25"/>
    <w:rsid w:val="00B529C8"/>
    <w:rsid w:val="00B54EA7"/>
    <w:rsid w:val="00B56D8B"/>
    <w:rsid w:val="00B57588"/>
    <w:rsid w:val="00B8108B"/>
    <w:rsid w:val="00B871BE"/>
    <w:rsid w:val="00B962BC"/>
    <w:rsid w:val="00B96C67"/>
    <w:rsid w:val="00BC12DA"/>
    <w:rsid w:val="00BE2BF9"/>
    <w:rsid w:val="00BF5FC2"/>
    <w:rsid w:val="00C138C3"/>
    <w:rsid w:val="00C14516"/>
    <w:rsid w:val="00C16A92"/>
    <w:rsid w:val="00C2361F"/>
    <w:rsid w:val="00C2586A"/>
    <w:rsid w:val="00C335A2"/>
    <w:rsid w:val="00C61BBD"/>
    <w:rsid w:val="00C82300"/>
    <w:rsid w:val="00C82414"/>
    <w:rsid w:val="00C84168"/>
    <w:rsid w:val="00CC543F"/>
    <w:rsid w:val="00CC6647"/>
    <w:rsid w:val="00CE0EF9"/>
    <w:rsid w:val="00CE3990"/>
    <w:rsid w:val="00CF3499"/>
    <w:rsid w:val="00D007A3"/>
    <w:rsid w:val="00D11C93"/>
    <w:rsid w:val="00D239B8"/>
    <w:rsid w:val="00D27D45"/>
    <w:rsid w:val="00D31F61"/>
    <w:rsid w:val="00D46F84"/>
    <w:rsid w:val="00D47C44"/>
    <w:rsid w:val="00D53274"/>
    <w:rsid w:val="00D552CE"/>
    <w:rsid w:val="00D568FE"/>
    <w:rsid w:val="00D635C7"/>
    <w:rsid w:val="00D718A1"/>
    <w:rsid w:val="00D84144"/>
    <w:rsid w:val="00DA4915"/>
    <w:rsid w:val="00DB5731"/>
    <w:rsid w:val="00DB5AB6"/>
    <w:rsid w:val="00DB5BC6"/>
    <w:rsid w:val="00DB5E8E"/>
    <w:rsid w:val="00DC12E9"/>
    <w:rsid w:val="00DC3CBD"/>
    <w:rsid w:val="00DD754C"/>
    <w:rsid w:val="00DE7018"/>
    <w:rsid w:val="00DF37B0"/>
    <w:rsid w:val="00E0320A"/>
    <w:rsid w:val="00E1130D"/>
    <w:rsid w:val="00E13E55"/>
    <w:rsid w:val="00E234E7"/>
    <w:rsid w:val="00E24D93"/>
    <w:rsid w:val="00E26486"/>
    <w:rsid w:val="00E30581"/>
    <w:rsid w:val="00E34AE3"/>
    <w:rsid w:val="00E57958"/>
    <w:rsid w:val="00E65362"/>
    <w:rsid w:val="00E65555"/>
    <w:rsid w:val="00E71715"/>
    <w:rsid w:val="00E75F2D"/>
    <w:rsid w:val="00E848CD"/>
    <w:rsid w:val="00E9248B"/>
    <w:rsid w:val="00E97419"/>
    <w:rsid w:val="00EA6159"/>
    <w:rsid w:val="00EA77F7"/>
    <w:rsid w:val="00EB204B"/>
    <w:rsid w:val="00EC0697"/>
    <w:rsid w:val="00ED5D72"/>
    <w:rsid w:val="00EE532E"/>
    <w:rsid w:val="00F00739"/>
    <w:rsid w:val="00F0169A"/>
    <w:rsid w:val="00F01A51"/>
    <w:rsid w:val="00F0523A"/>
    <w:rsid w:val="00F22FF0"/>
    <w:rsid w:val="00F42BDA"/>
    <w:rsid w:val="00F45825"/>
    <w:rsid w:val="00F53842"/>
    <w:rsid w:val="00F70EC3"/>
    <w:rsid w:val="00F850B2"/>
    <w:rsid w:val="00FA1DE4"/>
    <w:rsid w:val="00FA4420"/>
    <w:rsid w:val="00FA7D34"/>
    <w:rsid w:val="00FC0C66"/>
    <w:rsid w:val="00FD2043"/>
    <w:rsid w:val="00FD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CEFE"/>
  <w15:docId w15:val="{A8393C44-3324-48BD-850C-C943A3E9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60174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67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lyoirat.tortenelemtanitas.hu/2024/06/komuves-edina-mesterseges-intelligencia-a-tortenelemtanitasban-utkereses-es-problematikak-15-01-0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olyoirat.tortenelemtanitas.hu/2024/06/kerepeszki-robert-torteneszek-digitalis-tortenelem-es-a-mesterseges-intelligencia-15-01-0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abo-zsoldos.gabor@nye.hu" TargetMode="External"/><Relationship Id="rId11" Type="http://schemas.openxmlformats.org/officeDocument/2006/relationships/hyperlink" Target="https://www.oktatas.hu/kozneveles/kerettantervek/2020_nat" TargetMode="External"/><Relationship Id="rId5" Type="http://schemas.openxmlformats.org/officeDocument/2006/relationships/hyperlink" Target="mailto:szabo-zsoldos.gabor@nye.hu" TargetMode="External"/><Relationship Id="rId10" Type="http://schemas.openxmlformats.org/officeDocument/2006/relationships/hyperlink" Target="https://magyarkozlony.hu/dokumentumok/3288b6548a740b9c8daf918a399a0bed1985db0f/megtekin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olyoirat.tortenelemtanitas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653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Gábor Szabó-Zsoldos</cp:lastModifiedBy>
  <cp:revision>7</cp:revision>
  <dcterms:created xsi:type="dcterms:W3CDTF">2025-09-03T11:02:00Z</dcterms:created>
  <dcterms:modified xsi:type="dcterms:W3CDTF">2025-09-08T16:25:00Z</dcterms:modified>
</cp:coreProperties>
</file>