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9" w:rsidRDefault="00B32B29" w:rsidP="00EB4C7E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Történeti földrajz</w:t>
      </w:r>
    </w:p>
    <w:p w:rsidR="00B32B29" w:rsidRDefault="00B32B29" w:rsidP="00F92B77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TRO1003 (2023/2024. tanév, I. szemeszter)</w:t>
      </w:r>
    </w:p>
    <w:p w:rsidR="00B32B29" w:rsidRDefault="00B32B29" w:rsidP="00B32B2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tantárgy elsajátításának célja:</w:t>
      </w:r>
    </w:p>
    <w:p w:rsidR="00B32B29" w:rsidRPr="00EB4C7E" w:rsidRDefault="00B32B29" w:rsidP="00EB4C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kurzus általános és specifikus célja, hogy megismertesse a történelemtanár szakos hallgatókkal a társadalmak térbeli kereteinek, feltételeinek </w:t>
      </w:r>
      <w:r w:rsidR="00CD5FB9">
        <w:rPr>
          <w:rFonts w:ascii="Times New Roman" w:hAnsi="Times New Roman"/>
        </w:rPr>
        <w:t>történeti folyamatait, a földrajzi tér oknyomozó és magyarázó leírását.</w:t>
      </w:r>
      <w:r>
        <w:rPr>
          <w:rFonts w:ascii="Times New Roman" w:hAnsi="Times New Roman"/>
        </w:rPr>
        <w:t xml:space="preserve"> A fejlesztendő szakmai kompetenciák a szemeszter végére az alábbiak mentén teljesülnek. </w:t>
      </w:r>
      <w:r>
        <w:rPr>
          <w:rFonts w:ascii="Times New Roman" w:hAnsi="Times New Roman"/>
          <w:u w:val="single"/>
        </w:rPr>
        <w:t>Tudás:</w:t>
      </w:r>
      <w:r>
        <w:rPr>
          <w:rFonts w:ascii="Times New Roman" w:hAnsi="Times New Roman"/>
        </w:rPr>
        <w:t xml:space="preserve"> a hallgató</w:t>
      </w:r>
      <w:r w:rsidR="00CD5FB9">
        <w:rPr>
          <w:rFonts w:ascii="Times New Roman" w:hAnsi="Times New Roman"/>
        </w:rPr>
        <w:t xml:space="preserve"> történelmi gondolkodásmódjának továbbfejlesztését, a történelmi folyamatok tér- és időbeli összefüggéseinek mélyebb megismerését teszi lehetővé a kurzus.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Képesség:</w:t>
      </w:r>
      <w:r>
        <w:rPr>
          <w:rFonts w:ascii="Times New Roman" w:hAnsi="Times New Roman"/>
        </w:rPr>
        <w:t xml:space="preserve"> a hallgató</w:t>
      </w:r>
      <w:r w:rsidR="00BE5E66">
        <w:rPr>
          <w:rFonts w:ascii="Times New Roman" w:hAnsi="Times New Roman"/>
        </w:rPr>
        <w:t xml:space="preserve"> képes a </w:t>
      </w:r>
      <w:r w:rsidR="00BE5E66" w:rsidRPr="00BE5E66">
        <w:rPr>
          <w:rFonts w:ascii="Times New Roman" w:hAnsi="Times New Roman"/>
          <w:color w:val="222222"/>
          <w:shd w:val="clear" w:color="auto" w:fill="FFFFFF"/>
        </w:rPr>
        <w:t>történeti földrajz és a történeti ökológia, v</w:t>
      </w:r>
      <w:r w:rsidR="00BE5E66">
        <w:rPr>
          <w:rFonts w:ascii="Times New Roman" w:hAnsi="Times New Roman"/>
          <w:color w:val="222222"/>
          <w:shd w:val="clear" w:color="auto" w:fill="FFFFFF"/>
        </w:rPr>
        <w:t>alamint azok</w:t>
      </w:r>
      <w:r w:rsidR="00BE5E66" w:rsidRPr="00BE5E66">
        <w:rPr>
          <w:rFonts w:ascii="Times New Roman" w:hAnsi="Times New Roman"/>
          <w:color w:val="222222"/>
          <w:shd w:val="clear" w:color="auto" w:fill="FFFFFF"/>
        </w:rPr>
        <w:t xml:space="preserve"> érintett rokon-tudományterületiről, szakmai problémáiról, szakterminológiai bázisáról</w:t>
      </w:r>
      <w:r w:rsidR="00BE5E66">
        <w:rPr>
          <w:rFonts w:ascii="Times New Roman" w:hAnsi="Times New Roman"/>
          <w:color w:val="222222"/>
          <w:shd w:val="clear" w:color="auto" w:fill="FFFFFF"/>
        </w:rPr>
        <w:t xml:space="preserve"> releváns véleményalkotásra</w:t>
      </w:r>
      <w:r w:rsidR="00BE5E66" w:rsidRPr="00BE5E66">
        <w:rPr>
          <w:rFonts w:ascii="Times New Roman" w:hAnsi="Times New Roman"/>
          <w:color w:val="222222"/>
          <w:shd w:val="clear" w:color="auto" w:fill="FFFFFF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Attitűd:</w:t>
      </w:r>
      <w:r>
        <w:rPr>
          <w:rFonts w:ascii="Times New Roman" w:hAnsi="Times New Roman"/>
        </w:rPr>
        <w:t xml:space="preserve"> a hallgató</w:t>
      </w:r>
      <w:r w:rsidR="00BE5E6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E5E66" w:rsidRPr="00BE5E66">
        <w:rPr>
          <w:rFonts w:ascii="Times New Roman" w:hAnsi="Times New Roman"/>
          <w:color w:val="222222"/>
          <w:shd w:val="clear" w:color="auto" w:fill="FFFFFF"/>
        </w:rPr>
        <w:t>a kurzus jellegéből adódóan mérlegeli a problémák sokoldalú módszertani megközelítésének lehetőségét</w:t>
      </w:r>
      <w:r w:rsidR="00BE5E66">
        <w:rPr>
          <w:rFonts w:ascii="Arial" w:hAnsi="Arial" w:cs="Arial"/>
          <w:color w:val="222222"/>
          <w:shd w:val="clear" w:color="auto" w:fill="FFFFFF"/>
        </w:rPr>
        <w:t>.</w:t>
      </w:r>
      <w:r w:rsidR="00BE5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Autonómia és felelősség:</w:t>
      </w:r>
      <w:r>
        <w:rPr>
          <w:rFonts w:ascii="Times New Roman" w:hAnsi="Times New Roman"/>
        </w:rPr>
        <w:t xml:space="preserve"> a hallgató </w:t>
      </w:r>
      <w:r w:rsidR="00B52124">
        <w:rPr>
          <w:rFonts w:ascii="Times New Roman" w:hAnsi="Times New Roman"/>
        </w:rPr>
        <w:t>produktív értelmiségiként, önálló vél</w:t>
      </w:r>
      <w:r w:rsidR="00743172">
        <w:rPr>
          <w:rFonts w:ascii="Times New Roman" w:hAnsi="Times New Roman"/>
        </w:rPr>
        <w:t>eményalkotásával járul hozzá a társadalmak térbeli</w:t>
      </w:r>
      <w:r w:rsidR="001629E1">
        <w:rPr>
          <w:rFonts w:ascii="Times New Roman" w:hAnsi="Times New Roman"/>
        </w:rPr>
        <w:t xml:space="preserve"> keretrendszerének állampolgári tudatosításához.</w:t>
      </w:r>
      <w:r w:rsidR="00EB4C7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Tantárgyi tematika és félévi követelményrendszer:</w:t>
      </w:r>
    </w:p>
    <w:p w:rsidR="00B32B29" w:rsidRDefault="000A5C4A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történeti földrajz definíciós lehetőségei, tárgya és feladatköre. Történeti ontológia.</w:t>
      </w:r>
    </w:p>
    <w:p w:rsidR="00B32B29" w:rsidRDefault="000A5C4A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Kárpát-medence és Magyarország történeti korszakai: a történeti földrajz kontextusai.</w:t>
      </w:r>
    </w:p>
    <w:p w:rsidR="00B32B29" w:rsidRDefault="000A5C4A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Európa és az Európán kívüli világ. Interkontinentális megközelítések a történeti földrajzban.</w:t>
      </w:r>
    </w:p>
    <w:p w:rsidR="00B32B29" w:rsidRDefault="000A5C4A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9-14. századi Európa demográfiai-, gazdasági-, társadalmi fejlődésének történeti földrajzi vonatkozásai.</w:t>
      </w:r>
    </w:p>
    <w:p w:rsidR="00B32B29" w:rsidRDefault="000A5C4A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Magyarország a korai feudalizmus idején (mezőgazdaság, bányászat, kohászata 10-16.század közepéig).</w:t>
      </w:r>
    </w:p>
    <w:p w:rsidR="00B32B29" w:rsidRDefault="00B11091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Urbanizáció a kora- és az érett középkorban. A középkori </w:t>
      </w:r>
      <w:proofErr w:type="gramStart"/>
      <w:r>
        <w:rPr>
          <w:rFonts w:ascii="Times New Roman" w:hAnsi="Times New Roman"/>
        </w:rPr>
        <w:t>város</w:t>
      </w:r>
      <w:proofErr w:type="gramEnd"/>
      <w:r>
        <w:rPr>
          <w:rFonts w:ascii="Times New Roman" w:hAnsi="Times New Roman"/>
        </w:rPr>
        <w:t xml:space="preserve"> mint történeti modell: európai kitekintés.</w:t>
      </w:r>
    </w:p>
    <w:p w:rsidR="00B32B29" w:rsidRDefault="00B32B29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Írásbeli esszé. (10. 25.)</w:t>
      </w:r>
    </w:p>
    <w:p w:rsidR="00B11091" w:rsidRDefault="00B11091" w:rsidP="00B1109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Magyarország a virágzó és a kései feudalizmus korszakában (14-17. század).</w:t>
      </w:r>
    </w:p>
    <w:p w:rsidR="00B32B29" w:rsidRPr="00EB4C7E" w:rsidRDefault="00B11091" w:rsidP="00EB4C7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„nagy” földrajzi felfedezések okai, főbb állomásai és következményei a kora újkori társadalmakban. A transzatlanti térség formálódása és a </w:t>
      </w:r>
      <w:proofErr w:type="spellStart"/>
      <w:r>
        <w:rPr>
          <w:rFonts w:ascii="Times New Roman" w:hAnsi="Times New Roman"/>
        </w:rPr>
        <w:t>prekapitalista</w:t>
      </w:r>
      <w:proofErr w:type="spellEnd"/>
      <w:r>
        <w:rPr>
          <w:rFonts w:ascii="Times New Roman" w:hAnsi="Times New Roman"/>
        </w:rPr>
        <w:t xml:space="preserve"> gazdasági rendszer kialakulásának feltételei.</w:t>
      </w:r>
    </w:p>
    <w:p w:rsidR="00B32B29" w:rsidRDefault="00B11091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Magyarország fejlődése a feudalizmusból kapitalizmusba való átmenet (a 18-19.század első fele) idején.</w:t>
      </w:r>
    </w:p>
    <w:p w:rsidR="00B32B29" w:rsidRDefault="00B11091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újkori és a modern kori történeti régiók áttekintése</w:t>
      </w:r>
    </w:p>
    <w:p w:rsidR="00B32B29" w:rsidRDefault="00B11091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első világháború utáni békerendezés hatásai a Kárpát-medencében élők munkamegosztására. </w:t>
      </w:r>
      <w:r w:rsidRPr="00D03011">
        <w:rPr>
          <w:rFonts w:ascii="Times New Roman" w:hAnsi="Times New Roman"/>
          <w:color w:val="222222"/>
          <w:shd w:val="clear" w:color="auto" w:fill="FFFFFF"/>
        </w:rPr>
        <w:t>A magyar történeti földrajz</w:t>
      </w:r>
      <w:r>
        <w:rPr>
          <w:rFonts w:ascii="Times New Roman" w:hAnsi="Times New Roman"/>
          <w:color w:val="222222"/>
          <w:shd w:val="clear" w:color="auto" w:fill="FFFFFF"/>
        </w:rPr>
        <w:t xml:space="preserve"> szemlélete</w:t>
      </w:r>
      <w:r w:rsidRPr="00D03011">
        <w:rPr>
          <w:rFonts w:ascii="Times New Roman" w:hAnsi="Times New Roman"/>
          <w:color w:val="222222"/>
          <w:shd w:val="clear" w:color="auto" w:fill="FFFFFF"/>
        </w:rPr>
        <w:t xml:space="preserve"> a két világháború között.</w:t>
      </w:r>
    </w:p>
    <w:p w:rsidR="00B32B29" w:rsidRDefault="000A5C4A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jelenkori globális viszonyok értelmezése a történeti földrajz nézőpontjából.</w:t>
      </w:r>
    </w:p>
    <w:p w:rsidR="00B32B29" w:rsidRDefault="00B32B29" w:rsidP="00B32B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ZH (12.06.)</w:t>
      </w:r>
    </w:p>
    <w:p w:rsidR="00B32B29" w:rsidRDefault="00B32B29" w:rsidP="00B32B29">
      <w:pPr>
        <w:pStyle w:val="Listaszerbekezds"/>
        <w:spacing w:line="360" w:lineRule="auto"/>
        <w:rPr>
          <w:rFonts w:ascii="Times New Roman" w:hAnsi="Times New Roman"/>
        </w:rPr>
      </w:pPr>
    </w:p>
    <w:p w:rsidR="00F92B77" w:rsidRDefault="00B32B29" w:rsidP="00F92B7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 kurzuson történő részvétel</w:t>
      </w:r>
      <w:r>
        <w:rPr>
          <w:rFonts w:ascii="Times New Roman" w:hAnsi="Times New Roman"/>
          <w:bCs/>
        </w:rPr>
        <w:t>: 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>
        <w:rPr>
          <w:rFonts w:ascii="Times New Roman" w:hAnsi="Times New Roman"/>
          <w:bCs/>
        </w:rPr>
        <w:t>TVSz</w:t>
      </w:r>
      <w:proofErr w:type="spellEnd"/>
      <w:r>
        <w:rPr>
          <w:rFonts w:ascii="Times New Roman" w:hAnsi="Times New Roman"/>
          <w:bCs/>
        </w:rPr>
        <w:t xml:space="preserve"> 8.§ 1.)</w:t>
      </w:r>
    </w:p>
    <w:p w:rsidR="00F92B77" w:rsidRDefault="00B32B29" w:rsidP="00F92B7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Félévi követelmény:</w:t>
      </w:r>
      <w:r>
        <w:rPr>
          <w:rFonts w:ascii="Times New Roman" w:hAnsi="Times New Roman"/>
          <w:bCs/>
        </w:rPr>
        <w:t xml:space="preserve"> gyakorlati jegy</w:t>
      </w:r>
    </w:p>
    <w:p w:rsidR="00B32B29" w:rsidRDefault="00B32B29" w:rsidP="00F92B77">
      <w:pPr>
        <w:spacing w:line="360" w:lineRule="auto"/>
        <w:rPr>
          <w:rFonts w:ascii="Times New Roman" w:hAnsi="Times New Roman"/>
          <w:bCs/>
        </w:rPr>
      </w:pPr>
      <w:r w:rsidRPr="00F92B77">
        <w:rPr>
          <w:rFonts w:ascii="Times New Roman" w:hAnsi="Times New Roman"/>
          <w:b/>
          <w:bCs/>
        </w:rPr>
        <w:t>Az érdemjegy kialakításának módja, ütemezése:</w:t>
      </w:r>
      <w:r>
        <w:rPr>
          <w:rFonts w:ascii="Times New Roman" w:hAnsi="Times New Roman"/>
          <w:bCs/>
        </w:rPr>
        <w:t xml:space="preserve"> a szemeszter során a hallgatók egy írásbeli esszét nyújtanak be 10. 25-én, majd 12.06-án zárthelyi dolgozatot írnak. Bármelyik részelem 50% alatti teljesítménye/hiánya elégtelen gyakorlati jegyet eredményez, melynek esetén a vizsgaidőszakban javítási lehetőséget biztosítok a hallgatók számára.</w:t>
      </w:r>
    </w:p>
    <w:p w:rsidR="00B32B29" w:rsidRPr="00F92B77" w:rsidRDefault="00B32B29" w:rsidP="00B32B2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Szakirodalom:</w:t>
      </w:r>
    </w:p>
    <w:p w:rsidR="003B4163" w:rsidRDefault="003B4163" w:rsidP="0094773E">
      <w:pPr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3B4163">
        <w:rPr>
          <w:rFonts w:ascii="Times New Roman" w:hAnsi="Times New Roman"/>
          <w:color w:val="222222"/>
          <w:shd w:val="clear" w:color="auto" w:fill="FFFFFF"/>
        </w:rPr>
        <w:t>Benda</w:t>
      </w:r>
      <w:proofErr w:type="spellEnd"/>
      <w:r w:rsidRPr="003B4163">
        <w:rPr>
          <w:rFonts w:ascii="Times New Roman" w:hAnsi="Times New Roman"/>
          <w:color w:val="222222"/>
          <w:shd w:val="clear" w:color="auto" w:fill="FFFFFF"/>
        </w:rPr>
        <w:t xml:space="preserve"> Gyula: Történeti földrajz és geopolitika. Régió 1995/4, pp. 165-169.</w:t>
      </w:r>
    </w:p>
    <w:p w:rsidR="003B4163" w:rsidRDefault="003B4163" w:rsidP="0094773E">
      <w:pPr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3B4163">
        <w:rPr>
          <w:rFonts w:ascii="Times New Roman" w:hAnsi="Times New Roman"/>
          <w:color w:val="222222"/>
          <w:shd w:val="clear" w:color="auto" w:fill="FFFFFF"/>
        </w:rPr>
        <w:t>Bertényi</w:t>
      </w:r>
      <w:proofErr w:type="spellEnd"/>
      <w:r w:rsidRPr="003B4163">
        <w:rPr>
          <w:rFonts w:ascii="Times New Roman" w:hAnsi="Times New Roman"/>
          <w:color w:val="222222"/>
          <w:shd w:val="clear" w:color="auto" w:fill="FFFFFF"/>
        </w:rPr>
        <w:t xml:space="preserve"> Iván: A</w:t>
      </w:r>
      <w:r>
        <w:rPr>
          <w:rFonts w:ascii="Times New Roman" w:hAnsi="Times New Roman"/>
          <w:color w:val="222222"/>
          <w:shd w:val="clear" w:color="auto" w:fill="FFFFFF"/>
        </w:rPr>
        <w:t xml:space="preserve"> történelem segédtudományai. Akadémiai Kiadó, Budapest</w:t>
      </w:r>
      <w:r w:rsidRPr="003B4163">
        <w:rPr>
          <w:rFonts w:ascii="Times New Roman" w:hAnsi="Times New Roman"/>
          <w:color w:val="222222"/>
          <w:shd w:val="clear" w:color="auto" w:fill="FFFFFF"/>
        </w:rPr>
        <w:t>, 1998.</w:t>
      </w:r>
    </w:p>
    <w:p w:rsidR="00D03011" w:rsidRDefault="00D03011" w:rsidP="0094773E">
      <w:pPr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Frisnyák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Sándor: Magyarország történeti földrajza. Nemzeti Tankönyvkiadó, Budapest, 1990.</w:t>
      </w:r>
    </w:p>
    <w:p w:rsidR="00D03011" w:rsidRPr="00D03011" w:rsidRDefault="00D03011" w:rsidP="0094773E">
      <w:pPr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D03011">
        <w:rPr>
          <w:rFonts w:ascii="Times New Roman" w:hAnsi="Times New Roman"/>
          <w:color w:val="222222"/>
          <w:shd w:val="clear" w:color="auto" w:fill="FFFFFF"/>
        </w:rPr>
        <w:t>Győri Róbert: A magyar történeti földrajz a két világháború között. Földrajzi Közlemények 2002. (CXXVI. évf.) 1–4. pp. 79–92.</w:t>
      </w:r>
    </w:p>
    <w:p w:rsidR="00D03011" w:rsidRPr="00D03011" w:rsidRDefault="00D03011" w:rsidP="0094773E">
      <w:pPr>
        <w:spacing w:line="276" w:lineRule="auto"/>
        <w:jc w:val="both"/>
        <w:rPr>
          <w:rFonts w:ascii="Times New Roman" w:eastAsiaTheme="minorHAnsi" w:hAnsi="Times New Roman"/>
        </w:rPr>
      </w:pPr>
      <w:r w:rsidRPr="00D03011">
        <w:rPr>
          <w:rFonts w:ascii="Times New Roman" w:hAnsi="Times New Roman"/>
          <w:color w:val="222222"/>
          <w:shd w:val="clear" w:color="auto" w:fill="FFFFFF"/>
        </w:rPr>
        <w:t xml:space="preserve">Hajdú Zoltán - T. </w:t>
      </w:r>
      <w:proofErr w:type="spellStart"/>
      <w:r w:rsidRPr="00D03011">
        <w:rPr>
          <w:rFonts w:ascii="Times New Roman" w:hAnsi="Times New Roman"/>
          <w:color w:val="222222"/>
          <w:shd w:val="clear" w:color="auto" w:fill="FFFFFF"/>
        </w:rPr>
        <w:t>Mérey</w:t>
      </w:r>
      <w:proofErr w:type="spellEnd"/>
      <w:r w:rsidRPr="00D03011">
        <w:rPr>
          <w:rFonts w:ascii="Times New Roman" w:hAnsi="Times New Roman"/>
          <w:color w:val="222222"/>
          <w:shd w:val="clear" w:color="auto" w:fill="FFFFFF"/>
        </w:rPr>
        <w:t xml:space="preserve"> Klára: A vonzáskörzet-kutatás történeti földrajzi kérdései. </w:t>
      </w:r>
      <w:proofErr w:type="spellStart"/>
      <w:r w:rsidRPr="00D03011">
        <w:rPr>
          <w:rFonts w:ascii="Times New Roman" w:hAnsi="Times New Roman"/>
          <w:color w:val="222222"/>
          <w:shd w:val="clear" w:color="auto" w:fill="FFFFFF"/>
        </w:rPr>
        <w:t>In</w:t>
      </w:r>
      <w:proofErr w:type="spellEnd"/>
      <w:r w:rsidRPr="00D03011">
        <w:rPr>
          <w:rFonts w:ascii="Times New Roman" w:hAnsi="Times New Roman"/>
          <w:color w:val="222222"/>
          <w:shd w:val="clear" w:color="auto" w:fill="FFFFFF"/>
        </w:rPr>
        <w:t>: Győri Róbert: A magyar gazdaságföldrajz a k</w:t>
      </w:r>
      <w:r w:rsidR="00A668FF">
        <w:rPr>
          <w:rFonts w:ascii="Times New Roman" w:hAnsi="Times New Roman"/>
          <w:color w:val="222222"/>
          <w:shd w:val="clear" w:color="auto" w:fill="FFFFFF"/>
        </w:rPr>
        <w:t xml:space="preserve">ét világháború között. </w:t>
      </w:r>
      <w:proofErr w:type="spellStart"/>
      <w:r w:rsidR="00A668FF">
        <w:rPr>
          <w:rFonts w:ascii="Times New Roman" w:hAnsi="Times New Roman"/>
          <w:color w:val="222222"/>
          <w:shd w:val="clear" w:color="auto" w:fill="FFFFFF"/>
        </w:rPr>
        <w:t>In</w:t>
      </w:r>
      <w:proofErr w:type="spellEnd"/>
      <w:r w:rsidR="00A668FF">
        <w:rPr>
          <w:rFonts w:ascii="Times New Roman" w:hAnsi="Times New Roman"/>
          <w:color w:val="222222"/>
          <w:shd w:val="clear" w:color="auto" w:fill="FFFFFF"/>
        </w:rPr>
        <w:t>: Nemes Nagy</w:t>
      </w:r>
      <w:r w:rsidRPr="00D03011">
        <w:rPr>
          <w:rFonts w:ascii="Times New Roman" w:hAnsi="Times New Roman"/>
          <w:color w:val="222222"/>
          <w:shd w:val="clear" w:color="auto" w:fill="FFFFFF"/>
        </w:rPr>
        <w:t xml:space="preserve"> József (szerk.): Geográfia az ezredfordulón. Regionális tudományi tanulmányok. 6. ELTE TTK Regionális Földrajzi Tanszék, Bp. 2001. pp. 61–83. </w:t>
      </w:r>
    </w:p>
    <w:p w:rsidR="00BE5E66" w:rsidRDefault="00BE5E66" w:rsidP="0094773E">
      <w:pPr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Klaniczay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Tibor (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s</w:t>
      </w:r>
      <w:r w:rsidR="00B52124">
        <w:rPr>
          <w:rFonts w:ascii="Times New Roman" w:hAnsi="Times New Roman"/>
          <w:color w:val="222222"/>
          <w:shd w:val="clear" w:color="auto" w:fill="FFFFFF"/>
        </w:rPr>
        <w:t>zerk</w:t>
      </w:r>
      <w:proofErr w:type="spellEnd"/>
      <w:r w:rsidR="00B52124">
        <w:rPr>
          <w:rFonts w:ascii="Times New Roman" w:hAnsi="Times New Roman"/>
          <w:color w:val="222222"/>
          <w:shd w:val="clear" w:color="auto" w:fill="FFFFFF"/>
        </w:rPr>
        <w:t>): Európa ezer éve. I-II</w:t>
      </w:r>
      <w:proofErr w:type="gramStart"/>
      <w:r w:rsidR="00B52124">
        <w:rPr>
          <w:rFonts w:ascii="Times New Roman" w:hAnsi="Times New Roman"/>
          <w:color w:val="222222"/>
          <w:shd w:val="clear" w:color="auto" w:fill="FFFFFF"/>
        </w:rPr>
        <w:t>.;</w:t>
      </w:r>
      <w:proofErr w:type="gramEnd"/>
      <w:r w:rsidR="00B52124">
        <w:rPr>
          <w:rFonts w:ascii="Times New Roman" w:hAnsi="Times New Roman"/>
          <w:color w:val="222222"/>
          <w:shd w:val="clear" w:color="auto" w:fill="FFFFFF"/>
        </w:rPr>
        <w:t xml:space="preserve"> Osiris Kiadó, Budapest,</w:t>
      </w:r>
      <w:r w:rsidRPr="00BE5E66">
        <w:rPr>
          <w:rFonts w:ascii="Times New Roman" w:hAnsi="Times New Roman"/>
          <w:color w:val="222222"/>
          <w:shd w:val="clear" w:color="auto" w:fill="FFFFFF"/>
        </w:rPr>
        <w:t xml:space="preserve"> 2004.</w:t>
      </w:r>
    </w:p>
    <w:p w:rsidR="00F92B77" w:rsidRPr="00BE5E66" w:rsidRDefault="00F92B77" w:rsidP="0094773E">
      <w:pPr>
        <w:spacing w:line="276" w:lineRule="auto"/>
        <w:jc w:val="both"/>
        <w:rPr>
          <w:rFonts w:ascii="Times New Roman" w:eastAsiaTheme="minorHAnsi" w:hAnsi="Times New Roman"/>
        </w:rPr>
      </w:pPr>
      <w:r w:rsidRPr="00F92B77">
        <w:rPr>
          <w:rFonts w:ascii="Times New Roman" w:eastAsiaTheme="minorHAnsi" w:hAnsi="Times New Roman"/>
        </w:rPr>
        <w:t>Körei László: A globális kapitalizmus dimenziója és kritikai inte</w:t>
      </w:r>
      <w:r>
        <w:rPr>
          <w:rFonts w:ascii="Times New Roman" w:eastAsiaTheme="minorHAnsi" w:hAnsi="Times New Roman"/>
        </w:rPr>
        <w:t xml:space="preserve">rpretációi. </w:t>
      </w:r>
      <w:proofErr w:type="spellStart"/>
      <w:r>
        <w:rPr>
          <w:rFonts w:ascii="Times New Roman" w:eastAsiaTheme="minorHAnsi" w:hAnsi="Times New Roman"/>
        </w:rPr>
        <w:t>In</w:t>
      </w:r>
      <w:proofErr w:type="spellEnd"/>
      <w:r>
        <w:rPr>
          <w:rFonts w:ascii="Times New Roman" w:eastAsiaTheme="minorHAnsi" w:hAnsi="Times New Roman"/>
        </w:rPr>
        <w:t xml:space="preserve">: N. Szabó József </w:t>
      </w:r>
      <w:r w:rsidRPr="00F92B77">
        <w:rPr>
          <w:rFonts w:ascii="Times New Roman" w:eastAsiaTheme="minorHAnsi" w:hAnsi="Times New Roman"/>
        </w:rPr>
        <w:t>(szerk.): Gazdasági és Társadalomtudományi Közlemények. Nyíregyházi Főiskol</w:t>
      </w:r>
      <w:r>
        <w:rPr>
          <w:rFonts w:ascii="Times New Roman" w:eastAsiaTheme="minorHAnsi" w:hAnsi="Times New Roman"/>
        </w:rPr>
        <w:t xml:space="preserve">a, Bessenyei </w:t>
      </w:r>
      <w:r w:rsidRPr="00F92B77">
        <w:rPr>
          <w:rFonts w:ascii="Times New Roman" w:eastAsiaTheme="minorHAnsi" w:hAnsi="Times New Roman"/>
        </w:rPr>
        <w:t>Könyvkiadó, Nyíregyháza. 2012. IV. évfolyam, 2. szám, 296.</w:t>
      </w:r>
    </w:p>
    <w:p w:rsidR="00B32B29" w:rsidRDefault="00BE5E66" w:rsidP="0094773E">
      <w:pPr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Renes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, Hans –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Visser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Sophie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: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Angewandte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Historische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Geographie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: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alte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Methoden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und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neue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Fragen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In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: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Kulturlandschaft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in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der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Anwendung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Bund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Heimat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und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Umwelt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BE5E66">
        <w:rPr>
          <w:rFonts w:ascii="Times New Roman" w:hAnsi="Times New Roman"/>
          <w:color w:val="222222"/>
          <w:shd w:val="clear" w:color="auto" w:fill="FFFFFF"/>
        </w:rPr>
        <w:t>in</w:t>
      </w:r>
      <w:proofErr w:type="spellEnd"/>
      <w:r w:rsidRPr="00BE5E66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Deutschland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. Bonn, 2010. 51–59.</w:t>
      </w:r>
      <w:r w:rsidRPr="00BE5E66">
        <w:rPr>
          <w:rFonts w:ascii="Times New Roman" w:hAnsi="Times New Roman"/>
          <w:color w:val="222222"/>
          <w:shd w:val="clear" w:color="auto" w:fill="FFFFFF"/>
        </w:rPr>
        <w:t>Online: </w:t>
      </w:r>
      <w:hyperlink r:id="rId5" w:tgtFrame="_blank" w:history="1">
        <w:r w:rsidRPr="00BE5E66">
          <w:rPr>
            <w:rStyle w:val="Hiperhivatkozs"/>
            <w:rFonts w:ascii="Times New Roman" w:hAnsi="Times New Roman"/>
            <w:color w:val="1155CC"/>
            <w:shd w:val="clear" w:color="auto" w:fill="FFFFFF"/>
          </w:rPr>
          <w:t>https://www.academia.edu/22586734/Angewandte_Historische_Geographie_alte_Methoden_und_neue_Fragen</w:t>
        </w:r>
      </w:hyperlink>
      <w:r w:rsidRPr="00BE5E66">
        <w:rPr>
          <w:rFonts w:ascii="Times New Roman" w:hAnsi="Times New Roman"/>
          <w:color w:val="222222"/>
          <w:shd w:val="clear" w:color="auto" w:fill="FFFFFF"/>
        </w:rPr>
        <w:t> </w:t>
      </w:r>
    </w:p>
    <w:p w:rsidR="003B4163" w:rsidRPr="00845D58" w:rsidRDefault="003B4163" w:rsidP="0094773E">
      <w:pPr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3B4163">
        <w:rPr>
          <w:rFonts w:ascii="Times New Roman" w:hAnsi="Times New Roman"/>
          <w:color w:val="222222"/>
          <w:shd w:val="clear" w:color="auto" w:fill="FFFFFF"/>
        </w:rPr>
        <w:t>Tímár Lajos: A gazdaság térszerkezete és a társadalom. Az amerikai történeti földrajz néhány sajátos kutatási iránya. Történeti Szemle 1985/2, pp. 258-273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B32B29" w:rsidRDefault="00B32B29" w:rsidP="00B32B29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2023. augusztus 27.                                                         Körei László</w:t>
      </w:r>
    </w:p>
    <w:p w:rsidR="00B32B29" w:rsidRDefault="00B32B29" w:rsidP="00B32B2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Nyíregyházi Egyetem</w:t>
      </w:r>
    </w:p>
    <w:p w:rsidR="00B32B29" w:rsidRDefault="00B32B29" w:rsidP="00B32B29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B32B29" w:rsidRDefault="00B32B29" w:rsidP="00B32B2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B32B29" w:rsidRDefault="00B32B29" w:rsidP="00B32B29"/>
    <w:p w:rsidR="004F03F1" w:rsidRDefault="004F03F1"/>
    <w:sectPr w:rsidR="004F03F1" w:rsidSect="0017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847"/>
    <w:multiLevelType w:val="hybridMultilevel"/>
    <w:tmpl w:val="EB222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645"/>
    <w:rsid w:val="000A5C4A"/>
    <w:rsid w:val="0010210D"/>
    <w:rsid w:val="001629E1"/>
    <w:rsid w:val="00174FA0"/>
    <w:rsid w:val="003B4163"/>
    <w:rsid w:val="00412B07"/>
    <w:rsid w:val="004F03F1"/>
    <w:rsid w:val="00743172"/>
    <w:rsid w:val="00845D58"/>
    <w:rsid w:val="0094773E"/>
    <w:rsid w:val="00A668FF"/>
    <w:rsid w:val="00B11091"/>
    <w:rsid w:val="00B32B29"/>
    <w:rsid w:val="00B52124"/>
    <w:rsid w:val="00BB7645"/>
    <w:rsid w:val="00BE5E66"/>
    <w:rsid w:val="00CD5FB9"/>
    <w:rsid w:val="00D03011"/>
    <w:rsid w:val="00EB4C7E"/>
    <w:rsid w:val="00F9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B2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2B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32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22586734/Angewandte_Historische_Geographie_alte_Methoden_und_neue_Fra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2023-08-27T11:20:00Z</dcterms:created>
  <dcterms:modified xsi:type="dcterms:W3CDTF">2023-08-28T10:03:00Z</dcterms:modified>
</cp:coreProperties>
</file>