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8241B" w14:textId="77777777" w:rsidR="00866569" w:rsidRPr="00866569" w:rsidRDefault="00866569" w:rsidP="00866569">
      <w:pPr>
        <w:rPr>
          <w:b/>
        </w:rPr>
      </w:pPr>
      <w:bookmarkStart w:id="0" w:name="_GoBack"/>
      <w:bookmarkEnd w:id="0"/>
      <w:r w:rsidRPr="00866569">
        <w:rPr>
          <w:b/>
        </w:rPr>
        <w:t>Modern kor (1914-1989)</w:t>
      </w:r>
    </w:p>
    <w:p w14:paraId="071DF767" w14:textId="77777777" w:rsidR="005502A0" w:rsidRPr="009A4485" w:rsidRDefault="00644CE7" w:rsidP="00AE0209">
      <w:r>
        <w:rPr>
          <w:b/>
        </w:rPr>
        <w:t>TRO10</w:t>
      </w:r>
      <w:r w:rsidR="00B52A69">
        <w:rPr>
          <w:b/>
        </w:rPr>
        <w:t>29</w:t>
      </w:r>
    </w:p>
    <w:p w14:paraId="23A8EADC" w14:textId="77777777" w:rsidR="00A573A6" w:rsidRPr="009A4485" w:rsidRDefault="00A573A6" w:rsidP="00A573A6"/>
    <w:p w14:paraId="2246B57E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0DAD65C3" w14:textId="77777777" w:rsidR="00042EE9" w:rsidRDefault="00042EE9" w:rsidP="001C1527">
      <w:pPr>
        <w:ind w:left="709" w:hanging="699"/>
        <w:rPr>
          <w:b/>
          <w:bCs/>
        </w:rPr>
      </w:pPr>
    </w:p>
    <w:p w14:paraId="5025AC27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04A247E" w14:textId="0E141E95" w:rsidR="001C1527" w:rsidRPr="00A4298B" w:rsidRDefault="00A4298B" w:rsidP="00A4298B">
      <w:pPr>
        <w:ind w:left="10"/>
        <w:rPr>
          <w:bCs/>
        </w:rPr>
      </w:pPr>
      <w:r>
        <w:rPr>
          <w:bCs/>
        </w:rPr>
        <w:t>1.</w:t>
      </w:r>
      <w:r w:rsidR="006D641A">
        <w:rPr>
          <w:bCs/>
        </w:rPr>
        <w:t xml:space="preserve"> </w:t>
      </w:r>
      <w:r w:rsidR="008575A6" w:rsidRPr="008575A6">
        <w:rPr>
          <w:bCs/>
        </w:rPr>
        <w:t>Az első világháború előzményei, a világ 1914-ben</w:t>
      </w:r>
    </w:p>
    <w:p w14:paraId="4766C4D3" w14:textId="22501BB0" w:rsidR="001C1527" w:rsidRPr="00A4298B" w:rsidRDefault="00A4298B" w:rsidP="008575A6">
      <w:pPr>
        <w:ind w:left="2830" w:hanging="2820"/>
        <w:rPr>
          <w:bCs/>
        </w:rPr>
      </w:pPr>
      <w:r>
        <w:rPr>
          <w:bCs/>
        </w:rPr>
        <w:t xml:space="preserve">2. </w:t>
      </w:r>
      <w:r w:rsidR="008575A6" w:rsidRPr="008575A6">
        <w:rPr>
          <w:bCs/>
        </w:rPr>
        <w:t>Az első világháború és politikai, társadalmi, kulturális következményei</w:t>
      </w:r>
    </w:p>
    <w:p w14:paraId="4C999E54" w14:textId="45976BC3" w:rsidR="001C1527" w:rsidRDefault="00F45825" w:rsidP="001C1527">
      <w:pPr>
        <w:ind w:left="10"/>
        <w:rPr>
          <w:bCs/>
        </w:rPr>
      </w:pPr>
      <w:r>
        <w:rPr>
          <w:bCs/>
        </w:rPr>
        <w:t>3</w:t>
      </w:r>
      <w:r w:rsidR="001A3415">
        <w:rPr>
          <w:bCs/>
        </w:rPr>
        <w:t xml:space="preserve">. </w:t>
      </w:r>
      <w:r w:rsidR="008575A6" w:rsidRPr="008575A6">
        <w:rPr>
          <w:bCs/>
        </w:rPr>
        <w:t>„A viharos 20-as évek”</w:t>
      </w:r>
    </w:p>
    <w:p w14:paraId="3C5BE7E3" w14:textId="794ACB7D" w:rsidR="00F45825" w:rsidRPr="0087478E" w:rsidRDefault="001A3415" w:rsidP="008575A6">
      <w:pPr>
        <w:ind w:left="2830" w:hanging="2820"/>
        <w:rPr>
          <w:bCs/>
        </w:rPr>
      </w:pPr>
      <w:r>
        <w:rPr>
          <w:bCs/>
        </w:rPr>
        <w:t xml:space="preserve">4. </w:t>
      </w:r>
      <w:r w:rsidR="008575A6" w:rsidRPr="008575A6">
        <w:rPr>
          <w:bCs/>
        </w:rPr>
        <w:t>A nagy gazdasági világválság és az 1930-as évek meghatározó politikai jelenségei</w:t>
      </w:r>
    </w:p>
    <w:p w14:paraId="2CDBD478" w14:textId="023CD7E4" w:rsidR="001C1527" w:rsidRDefault="0067683C" w:rsidP="0067683C">
      <w:pPr>
        <w:rPr>
          <w:bCs/>
        </w:rPr>
      </w:pPr>
      <w:r>
        <w:rPr>
          <w:bCs/>
        </w:rPr>
        <w:t>5</w:t>
      </w:r>
      <w:r w:rsidR="008575A6">
        <w:rPr>
          <w:bCs/>
        </w:rPr>
        <w:t>-6</w:t>
      </w:r>
      <w:r>
        <w:rPr>
          <w:bCs/>
        </w:rPr>
        <w:t>.</w:t>
      </w:r>
      <w:r w:rsidR="006D641A">
        <w:rPr>
          <w:bCs/>
        </w:rPr>
        <w:t xml:space="preserve"> </w:t>
      </w:r>
      <w:r w:rsidR="008575A6" w:rsidRPr="008575A6">
        <w:rPr>
          <w:bCs/>
        </w:rPr>
        <w:t>A második világháború előzményei és eseménytörténete</w:t>
      </w:r>
    </w:p>
    <w:p w14:paraId="0872D3BE" w14:textId="319295C6" w:rsidR="0067683C" w:rsidRDefault="00644CE7" w:rsidP="008575A6">
      <w:pPr>
        <w:ind w:left="2832" w:hanging="2832"/>
        <w:rPr>
          <w:bCs/>
        </w:rPr>
      </w:pPr>
      <w:r>
        <w:rPr>
          <w:bCs/>
        </w:rPr>
        <w:t>7</w:t>
      </w:r>
      <w:r w:rsidR="0067683C">
        <w:rPr>
          <w:bCs/>
        </w:rPr>
        <w:t xml:space="preserve">. </w:t>
      </w:r>
      <w:r w:rsidR="008575A6" w:rsidRPr="008575A6">
        <w:rPr>
          <w:bCs/>
        </w:rPr>
        <w:t xml:space="preserve">A második </w:t>
      </w:r>
      <w:proofErr w:type="gramStart"/>
      <w:r w:rsidR="00D314B9">
        <w:rPr>
          <w:bCs/>
        </w:rPr>
        <w:t>világháború</w:t>
      </w:r>
      <w:proofErr w:type="gramEnd"/>
      <w:r w:rsidR="008575A6" w:rsidRPr="008575A6">
        <w:rPr>
          <w:bCs/>
        </w:rPr>
        <w:t xml:space="preserve"> mint politika- és kultúrtörténeti mérföldkő</w:t>
      </w:r>
    </w:p>
    <w:p w14:paraId="3831D2D3" w14:textId="4947E419" w:rsidR="00B52A69" w:rsidRDefault="00B52A69" w:rsidP="008575A6">
      <w:pPr>
        <w:ind w:left="2832" w:hanging="2832"/>
        <w:rPr>
          <w:bCs/>
        </w:rPr>
      </w:pPr>
      <w:r>
        <w:rPr>
          <w:bCs/>
        </w:rPr>
        <w:t>8</w:t>
      </w:r>
      <w:r w:rsidR="004A29C6">
        <w:rPr>
          <w:bCs/>
        </w:rPr>
        <w:t>-9</w:t>
      </w:r>
      <w:r w:rsidR="00A4298B">
        <w:rPr>
          <w:bCs/>
        </w:rPr>
        <w:t xml:space="preserve">. </w:t>
      </w:r>
      <w:r w:rsidR="008575A6" w:rsidRPr="008575A6">
        <w:rPr>
          <w:bCs/>
        </w:rPr>
        <w:t>A bipoláris világrend kialakulása és a hidegháború első szakasza</w:t>
      </w:r>
    </w:p>
    <w:p w14:paraId="6A71C855" w14:textId="7E47E2F1" w:rsidR="0067683C" w:rsidRDefault="00A4298B" w:rsidP="008575A6">
      <w:pPr>
        <w:ind w:left="2832" w:hanging="2832"/>
        <w:rPr>
          <w:bCs/>
        </w:rPr>
      </w:pPr>
      <w:r>
        <w:rPr>
          <w:bCs/>
        </w:rPr>
        <w:t xml:space="preserve">10. </w:t>
      </w:r>
      <w:r w:rsidR="00866569" w:rsidRPr="00866569">
        <w:rPr>
          <w:bCs/>
        </w:rPr>
        <w:t>Dekolonizáció</w:t>
      </w:r>
      <w:r w:rsidR="00D314B9">
        <w:rPr>
          <w:bCs/>
        </w:rPr>
        <w:t xml:space="preserve"> és a hidegháború</w:t>
      </w:r>
    </w:p>
    <w:p w14:paraId="2A1F635C" w14:textId="7D494E90" w:rsidR="008575A6" w:rsidRDefault="0067683C" w:rsidP="00866569">
      <w:pPr>
        <w:ind w:left="2832" w:hanging="2832"/>
        <w:rPr>
          <w:bCs/>
        </w:rPr>
      </w:pPr>
      <w:r>
        <w:rPr>
          <w:bCs/>
        </w:rPr>
        <w:t>11</w:t>
      </w:r>
      <w:r w:rsidR="008575A6">
        <w:rPr>
          <w:bCs/>
        </w:rPr>
        <w:t xml:space="preserve">-12. </w:t>
      </w:r>
      <w:r w:rsidR="00866569" w:rsidRPr="00866569">
        <w:rPr>
          <w:bCs/>
        </w:rPr>
        <w:t>Kelet – Nyugat: politikai és társadalmi átrendeződés a hidegháború évtizedei alat</w:t>
      </w:r>
      <w:r w:rsidR="006D641A">
        <w:rPr>
          <w:bCs/>
        </w:rPr>
        <w:t>t</w:t>
      </w:r>
    </w:p>
    <w:p w14:paraId="11338B47" w14:textId="059D6F90" w:rsidR="005B4857" w:rsidRDefault="0067683C" w:rsidP="00644CE7">
      <w:pPr>
        <w:ind w:left="1410" w:hanging="1410"/>
        <w:rPr>
          <w:bCs/>
        </w:rPr>
      </w:pPr>
      <w:r>
        <w:rPr>
          <w:bCs/>
        </w:rPr>
        <w:t>13</w:t>
      </w:r>
      <w:r w:rsidR="005B4857">
        <w:rPr>
          <w:bCs/>
        </w:rPr>
        <w:t>.</w:t>
      </w:r>
      <w:r w:rsidR="00A4298B">
        <w:rPr>
          <w:bCs/>
        </w:rPr>
        <w:t xml:space="preserve"> </w:t>
      </w:r>
      <w:r w:rsidR="00866569" w:rsidRPr="00866569">
        <w:rPr>
          <w:bCs/>
        </w:rPr>
        <w:t>A bipoláris világrend vége = a történelem vége?</w:t>
      </w:r>
    </w:p>
    <w:p w14:paraId="0172E7E2" w14:textId="3CECF787" w:rsidR="0067683C" w:rsidRPr="0087478E" w:rsidRDefault="00644CE7" w:rsidP="001A3415">
      <w:pPr>
        <w:ind w:left="2832" w:hanging="2832"/>
        <w:rPr>
          <w:bCs/>
        </w:rPr>
      </w:pPr>
      <w:r>
        <w:rPr>
          <w:bCs/>
        </w:rPr>
        <w:t>14</w:t>
      </w:r>
      <w:r w:rsidR="00A4298B">
        <w:rPr>
          <w:bCs/>
        </w:rPr>
        <w:t xml:space="preserve">. </w:t>
      </w:r>
      <w:r w:rsidR="00866569" w:rsidRPr="00866569">
        <w:rPr>
          <w:bCs/>
        </w:rPr>
        <w:t>A 20. század mérlegen, kitekintés a 21. századra</w:t>
      </w:r>
    </w:p>
    <w:p w14:paraId="30366859" w14:textId="77777777" w:rsidR="001C1527" w:rsidRDefault="001C1527" w:rsidP="00A573A6">
      <w:pPr>
        <w:ind w:left="709" w:hanging="699"/>
        <w:rPr>
          <w:b/>
          <w:bCs/>
        </w:rPr>
      </w:pPr>
    </w:p>
    <w:p w14:paraId="324DEE5C" w14:textId="7777777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2BDFE19" w14:textId="77777777" w:rsidR="00866569" w:rsidRPr="009A4485" w:rsidRDefault="00866569" w:rsidP="00866569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7DC9EFE4" w14:textId="77777777" w:rsidR="00A573A6" w:rsidRPr="009A4485" w:rsidRDefault="00A573A6"/>
    <w:p w14:paraId="224AF06B" w14:textId="663D22B8" w:rsidR="009638AC" w:rsidRPr="006D641A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866569">
        <w:rPr>
          <w:b/>
        </w:rPr>
        <w:t>kollokvium</w:t>
      </w:r>
      <w:r w:rsidR="007755F2">
        <w:rPr>
          <w:b/>
        </w:rPr>
        <w:t xml:space="preserve"> </w:t>
      </w:r>
    </w:p>
    <w:p w14:paraId="4501844C" w14:textId="77777777" w:rsidR="006D641A" w:rsidRPr="009A4485" w:rsidRDefault="006D641A" w:rsidP="009638AC">
      <w:pPr>
        <w:jc w:val="both"/>
        <w:rPr>
          <w:b/>
        </w:rPr>
      </w:pPr>
    </w:p>
    <w:p w14:paraId="2FF600F4" w14:textId="77777777" w:rsidR="00AD2140" w:rsidRPr="009A4485" w:rsidRDefault="00AD2140" w:rsidP="00AD214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0B8F6071" w14:textId="77777777" w:rsidR="00866569" w:rsidRDefault="00866569" w:rsidP="00866569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>
        <w:t>szóbeli</w:t>
      </w:r>
    </w:p>
    <w:p w14:paraId="167393B0" w14:textId="77777777" w:rsidR="008E0FB6" w:rsidRDefault="004F33AA" w:rsidP="00866569">
      <w:pPr>
        <w:pStyle w:val="Listaszerbekezds"/>
        <w:numPr>
          <w:ilvl w:val="0"/>
          <w:numId w:val="24"/>
        </w:numPr>
        <w:jc w:val="both"/>
      </w:pPr>
      <w:r>
        <w:t>a vizsgára bocsá</w:t>
      </w:r>
      <w:r w:rsidR="008E0FB6">
        <w:t xml:space="preserve">tás feltétele: - </w:t>
      </w:r>
    </w:p>
    <w:p w14:paraId="413F7EFE" w14:textId="54C5ECFB" w:rsidR="006D641A" w:rsidRPr="00C95581" w:rsidRDefault="006D641A" w:rsidP="00866569">
      <w:pPr>
        <w:pStyle w:val="Listaszerbekezds"/>
        <w:numPr>
          <w:ilvl w:val="0"/>
          <w:numId w:val="24"/>
        </w:numPr>
        <w:jc w:val="both"/>
      </w:pPr>
      <w:r>
        <w:t>A kurzus egyéni felkészüléssel teljesíthető</w:t>
      </w:r>
    </w:p>
    <w:p w14:paraId="6AF58919" w14:textId="77777777" w:rsidR="000F1F83" w:rsidRPr="000F1F83" w:rsidRDefault="000F1F83" w:rsidP="000F1F83">
      <w:pPr>
        <w:pStyle w:val="Listaszerbekezds"/>
        <w:ind w:left="466"/>
        <w:rPr>
          <w:bCs/>
        </w:rPr>
      </w:pPr>
    </w:p>
    <w:p w14:paraId="68996CD4" w14:textId="77777777" w:rsidR="00866569" w:rsidRPr="009A4485" w:rsidRDefault="00866569" w:rsidP="00866569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szóbeli. </w:t>
      </w:r>
    </w:p>
    <w:p w14:paraId="60F0FED2" w14:textId="77777777" w:rsidR="00866569" w:rsidRPr="0038118C" w:rsidRDefault="00866569" w:rsidP="00866569">
      <w:pPr>
        <w:ind w:left="708"/>
        <w:rPr>
          <w:bCs/>
        </w:rPr>
      </w:pPr>
      <w:r w:rsidRPr="0038118C">
        <w:rPr>
          <w:bCs/>
        </w:rPr>
        <w:t>Szóbeli vizsga témakörei:</w:t>
      </w:r>
    </w:p>
    <w:p w14:paraId="186C9728" w14:textId="77777777" w:rsidR="00866569" w:rsidRPr="00866569" w:rsidRDefault="00866569" w:rsidP="00866569">
      <w:pPr>
        <w:rPr>
          <w:bCs/>
        </w:rPr>
      </w:pPr>
      <w:r>
        <w:rPr>
          <w:bCs/>
        </w:rPr>
        <w:t xml:space="preserve">1. </w:t>
      </w:r>
      <w:r w:rsidRPr="00866569">
        <w:rPr>
          <w:bCs/>
        </w:rPr>
        <w:t>Az első világháború előzményei, a világ 1914-ben</w:t>
      </w:r>
    </w:p>
    <w:p w14:paraId="18EF9D58" w14:textId="77777777" w:rsidR="00866569" w:rsidRPr="00866569" w:rsidRDefault="00866569" w:rsidP="00866569">
      <w:pPr>
        <w:rPr>
          <w:bCs/>
        </w:rPr>
      </w:pPr>
      <w:r w:rsidRPr="00866569">
        <w:rPr>
          <w:bCs/>
        </w:rPr>
        <w:t>2. Az első világháború és politikai, társadalmi, kulturális következményei</w:t>
      </w:r>
    </w:p>
    <w:p w14:paraId="3B73FB35" w14:textId="77777777" w:rsidR="00866569" w:rsidRPr="00866569" w:rsidRDefault="00866569" w:rsidP="00866569">
      <w:pPr>
        <w:rPr>
          <w:bCs/>
        </w:rPr>
      </w:pPr>
      <w:r w:rsidRPr="00866569">
        <w:rPr>
          <w:bCs/>
        </w:rPr>
        <w:t>3. „A viharos 20-as évek”</w:t>
      </w:r>
    </w:p>
    <w:p w14:paraId="6B78E99B" w14:textId="77777777" w:rsidR="00866569" w:rsidRDefault="00866569" w:rsidP="00866569">
      <w:pPr>
        <w:rPr>
          <w:bCs/>
        </w:rPr>
      </w:pPr>
      <w:r w:rsidRPr="00866569">
        <w:rPr>
          <w:bCs/>
        </w:rPr>
        <w:t xml:space="preserve">4. A nagy gazdasági világválság és </w:t>
      </w:r>
      <w:r w:rsidR="00370B50">
        <w:rPr>
          <w:bCs/>
        </w:rPr>
        <w:t>következményei</w:t>
      </w:r>
    </w:p>
    <w:p w14:paraId="18A6D8D8" w14:textId="77777777" w:rsidR="007D36D9" w:rsidRDefault="007D36D9" w:rsidP="00866569">
      <w:pPr>
        <w:rPr>
          <w:bCs/>
        </w:rPr>
      </w:pPr>
      <w:r>
        <w:rPr>
          <w:bCs/>
        </w:rPr>
        <w:t>5. A totalitárius rendszerek felemelkedése</w:t>
      </w:r>
    </w:p>
    <w:p w14:paraId="53D9A1EC" w14:textId="77777777" w:rsidR="00370B50" w:rsidRPr="00866569" w:rsidRDefault="007D36D9" w:rsidP="00866569">
      <w:pPr>
        <w:rPr>
          <w:bCs/>
        </w:rPr>
      </w:pPr>
      <w:r>
        <w:rPr>
          <w:bCs/>
        </w:rPr>
        <w:t>6</w:t>
      </w:r>
      <w:r w:rsidR="00370B50">
        <w:rPr>
          <w:bCs/>
        </w:rPr>
        <w:t>. Nemzetközi kapcsolatok a 30-as években</w:t>
      </w:r>
    </w:p>
    <w:p w14:paraId="5F25B133" w14:textId="68DD8A2F" w:rsidR="00866569" w:rsidRPr="00866569" w:rsidRDefault="007D36D9" w:rsidP="00866569">
      <w:pPr>
        <w:rPr>
          <w:bCs/>
        </w:rPr>
      </w:pPr>
      <w:r>
        <w:rPr>
          <w:bCs/>
        </w:rPr>
        <w:t>7</w:t>
      </w:r>
      <w:r w:rsidR="00866569" w:rsidRPr="00866569">
        <w:rPr>
          <w:bCs/>
        </w:rPr>
        <w:t xml:space="preserve">. A második világháború </w:t>
      </w:r>
      <w:r w:rsidR="00E114FF" w:rsidRPr="00866569">
        <w:rPr>
          <w:bCs/>
        </w:rPr>
        <w:t xml:space="preserve">előzményei és </w:t>
      </w:r>
      <w:r w:rsidR="00866569" w:rsidRPr="00866569">
        <w:rPr>
          <w:bCs/>
        </w:rPr>
        <w:t>eseménytörténete</w:t>
      </w:r>
      <w:r w:rsidR="00866569">
        <w:rPr>
          <w:bCs/>
        </w:rPr>
        <w:t xml:space="preserve"> (1942-ig)</w:t>
      </w:r>
    </w:p>
    <w:p w14:paraId="440BE2E5" w14:textId="10F6D888" w:rsidR="00866569" w:rsidRDefault="007D36D9" w:rsidP="00866569">
      <w:pPr>
        <w:rPr>
          <w:bCs/>
        </w:rPr>
      </w:pPr>
      <w:r>
        <w:rPr>
          <w:bCs/>
        </w:rPr>
        <w:t>8</w:t>
      </w:r>
      <w:r w:rsidR="00866569">
        <w:rPr>
          <w:bCs/>
        </w:rPr>
        <w:t xml:space="preserve">. </w:t>
      </w:r>
      <w:r w:rsidR="00866569" w:rsidRPr="00866569">
        <w:rPr>
          <w:bCs/>
        </w:rPr>
        <w:t>A második világháború eseménytörténete</w:t>
      </w:r>
      <w:r w:rsidR="00866569">
        <w:rPr>
          <w:bCs/>
        </w:rPr>
        <w:t xml:space="preserve"> (1942-1945) </w:t>
      </w:r>
    </w:p>
    <w:p w14:paraId="170C3E37" w14:textId="77777777" w:rsidR="00866569" w:rsidRPr="00866569" w:rsidRDefault="007D36D9" w:rsidP="00866569">
      <w:pPr>
        <w:rPr>
          <w:bCs/>
        </w:rPr>
      </w:pPr>
      <w:r>
        <w:rPr>
          <w:bCs/>
        </w:rPr>
        <w:t>9</w:t>
      </w:r>
      <w:r w:rsidR="00866569">
        <w:rPr>
          <w:bCs/>
        </w:rPr>
        <w:t xml:space="preserve">. </w:t>
      </w:r>
      <w:r w:rsidR="00D314B9">
        <w:rPr>
          <w:bCs/>
        </w:rPr>
        <w:t xml:space="preserve">A második </w:t>
      </w:r>
      <w:proofErr w:type="gramStart"/>
      <w:r w:rsidR="00D314B9">
        <w:rPr>
          <w:bCs/>
        </w:rPr>
        <w:t>világháború</w:t>
      </w:r>
      <w:proofErr w:type="gramEnd"/>
      <w:r w:rsidR="00866569" w:rsidRPr="00866569">
        <w:rPr>
          <w:bCs/>
        </w:rPr>
        <w:t xml:space="preserve"> mint politika- és kultúrtörténeti mérföldkő</w:t>
      </w:r>
    </w:p>
    <w:p w14:paraId="4BBB8159" w14:textId="77777777" w:rsidR="00866569" w:rsidRPr="00866569" w:rsidRDefault="007D36D9" w:rsidP="00866569">
      <w:pPr>
        <w:rPr>
          <w:bCs/>
        </w:rPr>
      </w:pPr>
      <w:r>
        <w:rPr>
          <w:bCs/>
        </w:rPr>
        <w:t>10</w:t>
      </w:r>
      <w:r w:rsidR="00866569" w:rsidRPr="00866569">
        <w:rPr>
          <w:bCs/>
        </w:rPr>
        <w:t>. A bipoláris világrend kialakulása</w:t>
      </w:r>
      <w:r w:rsidR="00D42A08">
        <w:rPr>
          <w:bCs/>
        </w:rPr>
        <w:t>, jellege</w:t>
      </w:r>
      <w:r w:rsidR="00866569" w:rsidRPr="00866569">
        <w:rPr>
          <w:bCs/>
        </w:rPr>
        <w:t xml:space="preserve"> és a hidegháború első szakasza</w:t>
      </w:r>
    </w:p>
    <w:p w14:paraId="735E041A" w14:textId="77777777" w:rsidR="00D42A08" w:rsidRDefault="007D36D9" w:rsidP="00866569">
      <w:pPr>
        <w:rPr>
          <w:bCs/>
        </w:rPr>
      </w:pPr>
      <w:r>
        <w:rPr>
          <w:bCs/>
        </w:rPr>
        <w:t>11</w:t>
      </w:r>
      <w:r w:rsidR="00866569">
        <w:rPr>
          <w:bCs/>
        </w:rPr>
        <w:t xml:space="preserve">. </w:t>
      </w:r>
      <w:r w:rsidR="00D42A08">
        <w:rPr>
          <w:bCs/>
        </w:rPr>
        <w:t>Enyhülés</w:t>
      </w:r>
    </w:p>
    <w:p w14:paraId="78D0524D" w14:textId="77777777" w:rsidR="00866569" w:rsidRPr="00866569" w:rsidRDefault="007D36D9" w:rsidP="00866569">
      <w:pPr>
        <w:rPr>
          <w:bCs/>
        </w:rPr>
      </w:pPr>
      <w:r>
        <w:rPr>
          <w:bCs/>
        </w:rPr>
        <w:t>12</w:t>
      </w:r>
      <w:r w:rsidR="00D42A08">
        <w:rPr>
          <w:bCs/>
        </w:rPr>
        <w:t xml:space="preserve">. </w:t>
      </w:r>
      <w:r w:rsidR="002B2BAD">
        <w:rPr>
          <w:bCs/>
        </w:rPr>
        <w:t>Dekolonizáció</w:t>
      </w:r>
      <w:r w:rsidR="00D314B9">
        <w:rPr>
          <w:bCs/>
        </w:rPr>
        <w:t xml:space="preserve"> és a hidegháború</w:t>
      </w:r>
    </w:p>
    <w:p w14:paraId="6AF253B9" w14:textId="77777777" w:rsidR="00D42A08" w:rsidRDefault="007D36D9" w:rsidP="00866569">
      <w:pPr>
        <w:rPr>
          <w:bCs/>
        </w:rPr>
      </w:pPr>
      <w:r>
        <w:rPr>
          <w:bCs/>
        </w:rPr>
        <w:t>13</w:t>
      </w:r>
      <w:r w:rsidR="00866569" w:rsidRPr="00866569">
        <w:rPr>
          <w:bCs/>
        </w:rPr>
        <w:t>.</w:t>
      </w:r>
      <w:r w:rsidR="00D42A08">
        <w:rPr>
          <w:bCs/>
        </w:rPr>
        <w:t xml:space="preserve"> </w:t>
      </w:r>
      <w:r w:rsidR="00866569" w:rsidRPr="00866569">
        <w:rPr>
          <w:bCs/>
        </w:rPr>
        <w:t>Kelet – Nyugat: politikai és társadalmi átrendeződés</w:t>
      </w:r>
      <w:r w:rsidR="00D42A08">
        <w:rPr>
          <w:bCs/>
        </w:rPr>
        <w:t xml:space="preserve"> a hidegháború évtizedei alatt</w:t>
      </w:r>
      <w:r w:rsidR="00D42A08">
        <w:rPr>
          <w:bCs/>
        </w:rPr>
        <w:tab/>
      </w:r>
    </w:p>
    <w:p w14:paraId="6D82D4DE" w14:textId="77777777" w:rsidR="00866569" w:rsidRPr="00866569" w:rsidRDefault="007D36D9" w:rsidP="00866569">
      <w:pPr>
        <w:rPr>
          <w:bCs/>
        </w:rPr>
      </w:pPr>
      <w:r>
        <w:rPr>
          <w:bCs/>
        </w:rPr>
        <w:t>14</w:t>
      </w:r>
      <w:r w:rsidR="00D42A08">
        <w:rPr>
          <w:bCs/>
        </w:rPr>
        <w:t xml:space="preserve">. </w:t>
      </w:r>
      <w:r w:rsidR="00C64D52">
        <w:rPr>
          <w:bCs/>
        </w:rPr>
        <w:t>A bipoláris világrend vége</w:t>
      </w:r>
    </w:p>
    <w:p w14:paraId="4F2D41CF" w14:textId="77777777" w:rsidR="003E0FFF" w:rsidRDefault="003E0FFF" w:rsidP="00866569">
      <w:pPr>
        <w:rPr>
          <w:b/>
          <w:bCs/>
        </w:rPr>
      </w:pPr>
    </w:p>
    <w:p w14:paraId="1642711A" w14:textId="77777777" w:rsidR="0084363F" w:rsidRDefault="0084363F" w:rsidP="00866569">
      <w:pPr>
        <w:rPr>
          <w:b/>
          <w:bCs/>
        </w:rPr>
      </w:pPr>
    </w:p>
    <w:p w14:paraId="0DF9B031" w14:textId="77777777" w:rsidR="00866569" w:rsidRPr="009A4485" w:rsidRDefault="00866569" w:rsidP="00866569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3EE8EEB0" w14:textId="77777777" w:rsidR="00C335A2" w:rsidRPr="00474EF3" w:rsidRDefault="00D42A08" w:rsidP="00474EF3">
      <w:pPr>
        <w:spacing w:after="120"/>
        <w:ind w:left="708"/>
        <w:jc w:val="both"/>
      </w:pPr>
      <w:r>
        <w:t>É</w:t>
      </w:r>
      <w:r w:rsidR="00866569" w:rsidRPr="00726FD0">
        <w:t>rdemjegy</w:t>
      </w:r>
      <w:r w:rsidR="00C810F7">
        <w:t>et</w:t>
      </w:r>
      <w:r w:rsidR="00866569" w:rsidRPr="00726FD0">
        <w:t xml:space="preserve"> a</w:t>
      </w:r>
      <w:r>
        <w:t xml:space="preserve"> hallgatók a</w:t>
      </w:r>
      <w:r w:rsidR="00866569" w:rsidRPr="00726FD0">
        <w:t xml:space="preserve"> szóbeli vizsgán </w:t>
      </w:r>
      <w:r w:rsidR="00866569">
        <w:t>nyújtott teljesítmény</w:t>
      </w:r>
      <w:r w:rsidR="008E0FB6">
        <w:t>ük</w:t>
      </w:r>
      <w:r>
        <w:t xml:space="preserve"> alapján kapnak.</w:t>
      </w:r>
    </w:p>
    <w:p w14:paraId="0919BA32" w14:textId="77777777" w:rsidR="0084363F" w:rsidRDefault="0084363F" w:rsidP="005B4857">
      <w:pPr>
        <w:spacing w:line="360" w:lineRule="auto"/>
        <w:rPr>
          <w:b/>
          <w:bCs/>
        </w:rPr>
      </w:pPr>
    </w:p>
    <w:p w14:paraId="3B08C4FD" w14:textId="77777777" w:rsidR="00C335A2" w:rsidRPr="00415A2A" w:rsidRDefault="00C335A2" w:rsidP="005B4857">
      <w:pPr>
        <w:spacing w:line="360" w:lineRule="auto"/>
        <w:rPr>
          <w:b/>
          <w:bCs/>
        </w:rPr>
      </w:pPr>
      <w:r w:rsidRPr="00415A2A">
        <w:rPr>
          <w:b/>
          <w:bCs/>
        </w:rPr>
        <w:lastRenderedPageBreak/>
        <w:t>Ajánlott irodalom</w:t>
      </w:r>
    </w:p>
    <w:p w14:paraId="5A79F9EC" w14:textId="77777777" w:rsidR="005448C7" w:rsidRPr="00415A2A" w:rsidRDefault="005448C7" w:rsidP="00D42A08">
      <w:pPr>
        <w:spacing w:line="360" w:lineRule="auto"/>
        <w:ind w:left="705" w:hanging="705"/>
        <w:jc w:val="both"/>
      </w:pPr>
      <w:r w:rsidRPr="00415A2A">
        <w:t xml:space="preserve">Balogh András: A gyarmatosítás és a nemzeti felszabadító mozgalom története Ázsiában és </w:t>
      </w:r>
    </w:p>
    <w:p w14:paraId="1475AEAD" w14:textId="77777777" w:rsidR="005448C7" w:rsidRPr="00415A2A" w:rsidRDefault="005448C7" w:rsidP="00D42A08">
      <w:pPr>
        <w:spacing w:line="360" w:lineRule="auto"/>
        <w:ind w:left="705" w:hanging="705"/>
        <w:jc w:val="both"/>
      </w:pPr>
      <w:proofErr w:type="gramStart"/>
      <w:r w:rsidRPr="00415A2A">
        <w:t>Afrikában :</w:t>
      </w:r>
      <w:proofErr w:type="gramEnd"/>
      <w:r w:rsidRPr="00415A2A">
        <w:t xml:space="preserve"> 1914-1939. Budapest, Tankönyvkiadó, 1991.</w:t>
      </w:r>
    </w:p>
    <w:p w14:paraId="01BAD175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 xml:space="preserve">Chris Cook – John </w:t>
      </w:r>
      <w:proofErr w:type="spellStart"/>
      <w:r w:rsidRPr="00415A2A">
        <w:t>Stevenson</w:t>
      </w:r>
      <w:proofErr w:type="spellEnd"/>
      <w:r w:rsidRPr="00415A2A">
        <w:t>: Világtörténeti kézikönyv 1914–1993. Budapest, 1995.</w:t>
      </w:r>
    </w:p>
    <w:p w14:paraId="7702283A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 xml:space="preserve">Georges </w:t>
      </w:r>
      <w:proofErr w:type="spellStart"/>
      <w:r w:rsidRPr="00415A2A">
        <w:t>Duby</w:t>
      </w:r>
      <w:proofErr w:type="spellEnd"/>
      <w:r w:rsidRPr="00415A2A">
        <w:t>: Franciaország tört</w:t>
      </w:r>
      <w:r w:rsidR="00171E66" w:rsidRPr="00415A2A">
        <w:t>énete II. Budapest, Osiris K</w:t>
      </w:r>
      <w:proofErr w:type="gramStart"/>
      <w:r w:rsidR="00171E66" w:rsidRPr="00415A2A">
        <w:t>.</w:t>
      </w:r>
      <w:r w:rsidRPr="00415A2A">
        <w:t>,</w:t>
      </w:r>
      <w:proofErr w:type="gramEnd"/>
      <w:r w:rsidRPr="00415A2A">
        <w:t xml:space="preserve"> 2007.</w:t>
      </w:r>
    </w:p>
    <w:p w14:paraId="28CE3827" w14:textId="77777777" w:rsidR="00D42A08" w:rsidRPr="00415A2A" w:rsidRDefault="00D42A08" w:rsidP="00D42A08">
      <w:pPr>
        <w:spacing w:line="360" w:lineRule="auto"/>
        <w:ind w:left="705" w:hanging="705"/>
        <w:jc w:val="both"/>
      </w:pPr>
      <w:proofErr w:type="spellStart"/>
      <w:r w:rsidRPr="00415A2A">
        <w:t>Egedy</w:t>
      </w:r>
      <w:proofErr w:type="spellEnd"/>
      <w:r w:rsidRPr="00415A2A">
        <w:t xml:space="preserve"> Gergely: Nagy-Britannia története, 1945-1987. Budapest,</w:t>
      </w:r>
      <w:r w:rsidR="00171E66" w:rsidRPr="00415A2A">
        <w:t xml:space="preserve"> HVG,</w:t>
      </w:r>
      <w:r w:rsidRPr="00415A2A">
        <w:t xml:space="preserve"> 1991. </w:t>
      </w:r>
    </w:p>
    <w:p w14:paraId="0A4CFD1F" w14:textId="77777777" w:rsidR="005448C7" w:rsidRPr="00415A2A" w:rsidRDefault="005448C7" w:rsidP="00D42A08">
      <w:pPr>
        <w:spacing w:line="360" w:lineRule="auto"/>
        <w:ind w:left="705" w:hanging="705"/>
        <w:jc w:val="both"/>
      </w:pPr>
      <w:r w:rsidRPr="00415A2A">
        <w:t xml:space="preserve">J. D. </w:t>
      </w:r>
      <w:proofErr w:type="spellStart"/>
      <w:r w:rsidRPr="00415A2A">
        <w:t>Fage</w:t>
      </w:r>
      <w:proofErr w:type="spellEnd"/>
      <w:r w:rsidRPr="00415A2A">
        <w:t xml:space="preserve"> – W. </w:t>
      </w:r>
      <w:proofErr w:type="spellStart"/>
      <w:r w:rsidRPr="00415A2A">
        <w:t>Tordoff</w:t>
      </w:r>
      <w:proofErr w:type="spellEnd"/>
      <w:r w:rsidRPr="00415A2A">
        <w:t>: Afrika története. Budapest, Osiris K</w:t>
      </w:r>
      <w:proofErr w:type="gramStart"/>
      <w:r w:rsidRPr="00415A2A">
        <w:t>.,</w:t>
      </w:r>
      <w:proofErr w:type="gramEnd"/>
      <w:r w:rsidRPr="00415A2A">
        <w:t xml:space="preserve"> 2004.</w:t>
      </w:r>
    </w:p>
    <w:p w14:paraId="469756A4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>Fischer Ferenc: A megosztott világ. Budapest, Dialóg Campus K</w:t>
      </w:r>
      <w:proofErr w:type="gramStart"/>
      <w:r w:rsidRPr="00415A2A">
        <w:t>.,</w:t>
      </w:r>
      <w:proofErr w:type="gramEnd"/>
      <w:r w:rsidRPr="00415A2A">
        <w:t xml:space="preserve"> 2001.</w:t>
      </w:r>
    </w:p>
    <w:p w14:paraId="36E3BD40" w14:textId="77777777" w:rsidR="00905AC7" w:rsidRDefault="00905AC7" w:rsidP="00D42A08">
      <w:pPr>
        <w:spacing w:line="360" w:lineRule="auto"/>
        <w:ind w:left="705" w:hanging="705"/>
        <w:jc w:val="both"/>
      </w:pPr>
      <w:r w:rsidRPr="00905AC7">
        <w:t xml:space="preserve">John Lewis </w:t>
      </w:r>
      <w:proofErr w:type="spellStart"/>
      <w:r w:rsidRPr="00905AC7">
        <w:t>Gaddis</w:t>
      </w:r>
      <w:proofErr w:type="spellEnd"/>
      <w:r w:rsidRPr="00905AC7">
        <w:t xml:space="preserve">: Most már tudjuk: a hidegháború történetének újraértékelése. Budapest, </w:t>
      </w:r>
    </w:p>
    <w:p w14:paraId="59E01AC3" w14:textId="77777777" w:rsidR="00905AC7" w:rsidRDefault="00905AC7" w:rsidP="00D42A08">
      <w:pPr>
        <w:spacing w:line="360" w:lineRule="auto"/>
        <w:ind w:left="705" w:hanging="705"/>
        <w:jc w:val="both"/>
      </w:pPr>
      <w:r w:rsidRPr="00905AC7">
        <w:t>Európa, 2001.</w:t>
      </w:r>
    </w:p>
    <w:p w14:paraId="056F94DE" w14:textId="77777777" w:rsidR="00905AC7" w:rsidRDefault="00905AC7" w:rsidP="00D42A08">
      <w:pPr>
        <w:spacing w:line="360" w:lineRule="auto"/>
        <w:ind w:left="705" w:hanging="705"/>
        <w:jc w:val="both"/>
      </w:pPr>
      <w:r w:rsidRPr="0032100B">
        <w:t>John Lewis</w:t>
      </w:r>
      <w:r>
        <w:t xml:space="preserve"> </w:t>
      </w:r>
      <w:proofErr w:type="spellStart"/>
      <w:r w:rsidRPr="0032100B">
        <w:t>Ga</w:t>
      </w:r>
      <w:r>
        <w:t>ddis</w:t>
      </w:r>
      <w:proofErr w:type="spellEnd"/>
      <w:r w:rsidRPr="0032100B">
        <w:t>:</w:t>
      </w:r>
      <w:r>
        <w:t xml:space="preserve"> A hidegháború. Budapest, Antall József Tudásközpont, 2020.</w:t>
      </w:r>
    </w:p>
    <w:p w14:paraId="24AEBCF3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>Galántai József: Az I. világháború. Budapest, Korona, 2000.</w:t>
      </w:r>
    </w:p>
    <w:p w14:paraId="5E9387DF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 xml:space="preserve">E. J. </w:t>
      </w:r>
      <w:proofErr w:type="spellStart"/>
      <w:r w:rsidRPr="00415A2A">
        <w:t>Hobsbawm</w:t>
      </w:r>
      <w:proofErr w:type="spellEnd"/>
      <w:r w:rsidRPr="00415A2A">
        <w:t xml:space="preserve">: A szélsőségek kora. A rövid 20. század története. Budapest, </w:t>
      </w:r>
      <w:proofErr w:type="spellStart"/>
      <w:r w:rsidRPr="00415A2A">
        <w:t>Pannonica</w:t>
      </w:r>
      <w:proofErr w:type="spellEnd"/>
      <w:r w:rsidRPr="00415A2A">
        <w:t xml:space="preserve">, 1998. </w:t>
      </w:r>
    </w:p>
    <w:p w14:paraId="5CD06ECB" w14:textId="77777777" w:rsidR="00905C46" w:rsidRPr="00415A2A" w:rsidRDefault="00905C46" w:rsidP="00D42A08">
      <w:pPr>
        <w:spacing w:line="360" w:lineRule="auto"/>
        <w:ind w:left="705" w:hanging="705"/>
        <w:jc w:val="both"/>
      </w:pPr>
      <w:r w:rsidRPr="00415A2A">
        <w:t>Paul Joh</w:t>
      </w:r>
      <w:r w:rsidR="00171E66" w:rsidRPr="00415A2A">
        <w:t>nson: Az amerikai nép története. Budapest,</w:t>
      </w:r>
      <w:r w:rsidRPr="00415A2A">
        <w:t xml:space="preserve"> Akadémiai K</w:t>
      </w:r>
      <w:proofErr w:type="gramStart"/>
      <w:r w:rsidRPr="00415A2A">
        <w:t>.,</w:t>
      </w:r>
      <w:proofErr w:type="gramEnd"/>
      <w:r w:rsidRPr="00415A2A">
        <w:t xml:space="preserve"> 2016.</w:t>
      </w:r>
    </w:p>
    <w:p w14:paraId="43375A75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 xml:space="preserve">John </w:t>
      </w:r>
      <w:proofErr w:type="spellStart"/>
      <w:r w:rsidRPr="00415A2A">
        <w:t>Keegan</w:t>
      </w:r>
      <w:proofErr w:type="spellEnd"/>
      <w:r w:rsidRPr="00415A2A">
        <w:t>: Az első világháború. Budapest, Európa</w:t>
      </w:r>
      <w:r w:rsidR="00171E66" w:rsidRPr="00415A2A">
        <w:t xml:space="preserve"> K</w:t>
      </w:r>
      <w:proofErr w:type="gramStart"/>
      <w:r w:rsidR="00171E66" w:rsidRPr="00415A2A">
        <w:t>.</w:t>
      </w:r>
      <w:r w:rsidRPr="00415A2A">
        <w:t>,</w:t>
      </w:r>
      <w:proofErr w:type="gramEnd"/>
      <w:r w:rsidRPr="00415A2A">
        <w:t xml:space="preserve"> 2010.</w:t>
      </w:r>
    </w:p>
    <w:p w14:paraId="3D9605E2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 xml:space="preserve">John </w:t>
      </w:r>
      <w:proofErr w:type="spellStart"/>
      <w:r w:rsidRPr="00415A2A">
        <w:t>Keegan</w:t>
      </w:r>
      <w:proofErr w:type="spellEnd"/>
      <w:r w:rsidRPr="00415A2A">
        <w:t>: A második világháború. Budapest, Európa</w:t>
      </w:r>
      <w:r w:rsidR="00171E66" w:rsidRPr="00415A2A">
        <w:t xml:space="preserve"> K</w:t>
      </w:r>
      <w:proofErr w:type="gramStart"/>
      <w:r w:rsidR="00171E66" w:rsidRPr="00415A2A">
        <w:t>.</w:t>
      </w:r>
      <w:r w:rsidRPr="00415A2A">
        <w:t>,</w:t>
      </w:r>
      <w:proofErr w:type="gramEnd"/>
      <w:r w:rsidRPr="00415A2A">
        <w:t xml:space="preserve"> 2008.</w:t>
      </w:r>
    </w:p>
    <w:p w14:paraId="3F6C7E9A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>Paul Kennedy: A nagyhatalmak tündöklése és bukása. Budapest,</w:t>
      </w:r>
      <w:r w:rsidR="00665A7A" w:rsidRPr="00415A2A">
        <w:t xml:space="preserve"> Akadémiai K</w:t>
      </w:r>
      <w:proofErr w:type="gramStart"/>
      <w:r w:rsidR="00665A7A" w:rsidRPr="00415A2A">
        <w:t>.,</w:t>
      </w:r>
      <w:proofErr w:type="gramEnd"/>
      <w:r w:rsidRPr="00415A2A">
        <w:t xml:space="preserve"> 1992.</w:t>
      </w:r>
    </w:p>
    <w:p w14:paraId="4041A912" w14:textId="77777777" w:rsidR="00171E66" w:rsidRPr="00415A2A" w:rsidRDefault="00171E66" w:rsidP="00D42A08">
      <w:pPr>
        <w:spacing w:line="360" w:lineRule="auto"/>
        <w:ind w:left="705" w:hanging="705"/>
        <w:jc w:val="both"/>
      </w:pPr>
      <w:r w:rsidRPr="00415A2A">
        <w:t>Németh István: 20. századi egyetemes történet I-II</w:t>
      </w:r>
      <w:proofErr w:type="gramStart"/>
      <w:r w:rsidRPr="00415A2A">
        <w:t>.,</w:t>
      </w:r>
      <w:proofErr w:type="gramEnd"/>
      <w:r w:rsidRPr="00415A2A">
        <w:t xml:space="preserve"> Budapest, Osiris K., 2006.</w:t>
      </w:r>
    </w:p>
    <w:p w14:paraId="31FFEA30" w14:textId="77777777" w:rsidR="00415A2A" w:rsidRDefault="00D42A08" w:rsidP="00D42A08">
      <w:pPr>
        <w:spacing w:line="360" w:lineRule="auto"/>
        <w:ind w:left="705" w:hanging="705"/>
        <w:jc w:val="both"/>
      </w:pPr>
      <w:r w:rsidRPr="00415A2A">
        <w:t xml:space="preserve">D. J. </w:t>
      </w:r>
      <w:proofErr w:type="spellStart"/>
      <w:r w:rsidRPr="00415A2A">
        <w:t>Noordam</w:t>
      </w:r>
      <w:proofErr w:type="spellEnd"/>
      <w:r w:rsidRPr="00415A2A">
        <w:t xml:space="preserve"> – G. C. </w:t>
      </w:r>
      <w:proofErr w:type="spellStart"/>
      <w:r w:rsidRPr="00415A2A">
        <w:t>Quispel</w:t>
      </w:r>
      <w:proofErr w:type="spellEnd"/>
      <w:r w:rsidRPr="00415A2A">
        <w:t xml:space="preserve"> – H. A. </w:t>
      </w:r>
      <w:proofErr w:type="spellStart"/>
      <w:r w:rsidRPr="00415A2A">
        <w:t>Diederiks</w:t>
      </w:r>
      <w:proofErr w:type="spellEnd"/>
      <w:r w:rsidRPr="00415A2A">
        <w:t xml:space="preserve"> – P. H. H. </w:t>
      </w:r>
      <w:proofErr w:type="spellStart"/>
      <w:r w:rsidRPr="00415A2A">
        <w:t>Vries</w:t>
      </w:r>
      <w:proofErr w:type="spellEnd"/>
      <w:r w:rsidRPr="00415A2A">
        <w:t>: Nyugat-európai gazdaság-</w:t>
      </w:r>
    </w:p>
    <w:p w14:paraId="41C7F453" w14:textId="77777777" w:rsidR="00D42A08" w:rsidRPr="00415A2A" w:rsidRDefault="00D42A08" w:rsidP="00D42A08">
      <w:pPr>
        <w:spacing w:line="360" w:lineRule="auto"/>
        <w:ind w:left="705" w:hanging="705"/>
        <w:jc w:val="both"/>
      </w:pPr>
      <w:proofErr w:type="gramStart"/>
      <w:r w:rsidRPr="00415A2A">
        <w:t>és</w:t>
      </w:r>
      <w:proofErr w:type="gramEnd"/>
      <w:r w:rsidRPr="00415A2A">
        <w:t xml:space="preserve"> társadalo</w:t>
      </w:r>
      <w:r w:rsidR="00171E66" w:rsidRPr="00415A2A">
        <w:t>mtörténet. Osiris K</w:t>
      </w:r>
      <w:proofErr w:type="gramStart"/>
      <w:r w:rsidR="00171E66" w:rsidRPr="00415A2A">
        <w:t>.</w:t>
      </w:r>
      <w:r w:rsidRPr="00415A2A">
        <w:t>,</w:t>
      </w:r>
      <w:proofErr w:type="gramEnd"/>
      <w:r w:rsidRPr="00415A2A">
        <w:t xml:space="preserve"> 1995.</w:t>
      </w:r>
    </w:p>
    <w:p w14:paraId="2EF4F988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>Ormos Mária – Majoros István: Európa a nemzetközi küzdőtéren. Budapest, Osiris K</w:t>
      </w:r>
      <w:proofErr w:type="gramStart"/>
      <w:r w:rsidR="00171E66" w:rsidRPr="00415A2A">
        <w:t>.</w:t>
      </w:r>
      <w:r w:rsidRPr="00415A2A">
        <w:t>,</w:t>
      </w:r>
      <w:proofErr w:type="gramEnd"/>
      <w:r w:rsidRPr="00415A2A">
        <w:t xml:space="preserve"> 2003.</w:t>
      </w:r>
    </w:p>
    <w:p w14:paraId="0715A708" w14:textId="77777777" w:rsidR="00D42A08" w:rsidRPr="00415A2A" w:rsidRDefault="00D42A08" w:rsidP="00D42A08">
      <w:pPr>
        <w:spacing w:line="360" w:lineRule="auto"/>
        <w:ind w:left="705" w:hanging="705"/>
        <w:jc w:val="both"/>
      </w:pPr>
      <w:proofErr w:type="spellStart"/>
      <w:r w:rsidRPr="00415A2A">
        <w:t>Ránki</w:t>
      </w:r>
      <w:proofErr w:type="spellEnd"/>
      <w:r w:rsidRPr="00415A2A">
        <w:t xml:space="preserve"> György: A második világháború tör</w:t>
      </w:r>
      <w:r w:rsidR="00171E66" w:rsidRPr="00415A2A">
        <w:t>ténete. Budapest, Gondolat K</w:t>
      </w:r>
      <w:proofErr w:type="gramStart"/>
      <w:r w:rsidR="00171E66" w:rsidRPr="00415A2A">
        <w:t>.</w:t>
      </w:r>
      <w:r w:rsidRPr="00415A2A">
        <w:t>,</w:t>
      </w:r>
      <w:proofErr w:type="gramEnd"/>
      <w:r w:rsidRPr="00415A2A">
        <w:t xml:space="preserve"> 1982.</w:t>
      </w:r>
    </w:p>
    <w:p w14:paraId="64B5A277" w14:textId="77777777" w:rsidR="00D42A08" w:rsidRPr="00415A2A" w:rsidRDefault="00D42A08" w:rsidP="00D42A08">
      <w:pPr>
        <w:spacing w:line="360" w:lineRule="auto"/>
        <w:ind w:left="705" w:hanging="705"/>
        <w:jc w:val="both"/>
      </w:pPr>
      <w:proofErr w:type="spellStart"/>
      <w:r w:rsidRPr="00415A2A">
        <w:t>Reszler</w:t>
      </w:r>
      <w:proofErr w:type="spellEnd"/>
      <w:r w:rsidRPr="00415A2A">
        <w:t xml:space="preserve"> Gábor: Segédlet a XX. századi egyetemes történelem tanulmányozásához</w:t>
      </w:r>
    </w:p>
    <w:p w14:paraId="272690CA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>(1914–1989). Nyíregyháza,</w:t>
      </w:r>
      <w:r w:rsidR="009722C5" w:rsidRPr="00415A2A">
        <w:t xml:space="preserve"> Bessenyei,</w:t>
      </w:r>
      <w:r w:rsidRPr="00415A2A">
        <w:t xml:space="preserve"> 2006.</w:t>
      </w:r>
    </w:p>
    <w:p w14:paraId="0D8D5BE5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 xml:space="preserve">Szántó György Tibor: Anglia története. Budapest, Akkord, 2007. </w:t>
      </w:r>
    </w:p>
    <w:p w14:paraId="030B10C0" w14:textId="77777777" w:rsidR="00474EF3" w:rsidRDefault="00474EF3" w:rsidP="00D42A08">
      <w:pPr>
        <w:spacing w:line="360" w:lineRule="auto"/>
        <w:ind w:left="705" w:hanging="705"/>
        <w:jc w:val="both"/>
      </w:pPr>
      <w:proofErr w:type="spellStart"/>
      <w:r>
        <w:t>Conrad</w:t>
      </w:r>
      <w:proofErr w:type="spellEnd"/>
      <w:r>
        <w:t xml:space="preserve"> </w:t>
      </w:r>
      <w:proofErr w:type="spellStart"/>
      <w:r>
        <w:t>Totman</w:t>
      </w:r>
      <w:proofErr w:type="spellEnd"/>
      <w:r>
        <w:t>: Japán története. Budapest, Osiris K</w:t>
      </w:r>
      <w:proofErr w:type="gramStart"/>
      <w:r>
        <w:t>.,</w:t>
      </w:r>
      <w:proofErr w:type="gramEnd"/>
      <w:r>
        <w:t xml:space="preserve"> 2006.</w:t>
      </w:r>
    </w:p>
    <w:p w14:paraId="5A8E3DD6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>Heinrich August Winkler: Németország története a modern kor</w:t>
      </w:r>
      <w:r w:rsidR="00171E66" w:rsidRPr="00415A2A">
        <w:t>ban I-II. Budapest, Osiris K</w:t>
      </w:r>
      <w:proofErr w:type="gramStart"/>
      <w:r w:rsidR="00171E66" w:rsidRPr="00415A2A">
        <w:t>.</w:t>
      </w:r>
      <w:r w:rsidRPr="00415A2A">
        <w:t>,</w:t>
      </w:r>
      <w:proofErr w:type="gramEnd"/>
      <w:r w:rsidRPr="00415A2A">
        <w:t xml:space="preserve"> </w:t>
      </w:r>
    </w:p>
    <w:p w14:paraId="1DE71B68" w14:textId="77777777" w:rsidR="00D42A08" w:rsidRPr="00415A2A" w:rsidRDefault="00D42A08" w:rsidP="00D42A08">
      <w:pPr>
        <w:spacing w:line="360" w:lineRule="auto"/>
        <w:ind w:left="705" w:hanging="705"/>
        <w:jc w:val="both"/>
      </w:pPr>
      <w:r w:rsidRPr="00415A2A">
        <w:t>2005.</w:t>
      </w:r>
    </w:p>
    <w:p w14:paraId="46131509" w14:textId="77777777" w:rsidR="008E2801" w:rsidRDefault="008E2801" w:rsidP="005B4857">
      <w:pPr>
        <w:spacing w:after="160" w:line="360" w:lineRule="auto"/>
        <w:rPr>
          <w:sz w:val="22"/>
          <w:szCs w:val="22"/>
        </w:rPr>
      </w:pPr>
    </w:p>
    <w:p w14:paraId="651AD335" w14:textId="1DE92CCC" w:rsidR="008E2801" w:rsidRPr="008E2801" w:rsidRDefault="00CA5BE9" w:rsidP="008E2801">
      <w:pPr>
        <w:spacing w:line="360" w:lineRule="auto"/>
        <w:rPr>
          <w:b/>
        </w:rPr>
      </w:pPr>
      <w:r>
        <w:rPr>
          <w:b/>
        </w:rPr>
        <w:t>Nyíregyháza, 202</w:t>
      </w:r>
      <w:r w:rsidR="00D87663">
        <w:rPr>
          <w:b/>
        </w:rPr>
        <w:t>5</w:t>
      </w:r>
      <w:r w:rsidR="00D42A08">
        <w:rPr>
          <w:b/>
        </w:rPr>
        <w:t xml:space="preserve">. </w:t>
      </w:r>
      <w:r w:rsidR="00D87663">
        <w:rPr>
          <w:b/>
        </w:rPr>
        <w:t>szeptembe</w:t>
      </w:r>
      <w:r w:rsidR="006D641A">
        <w:rPr>
          <w:b/>
        </w:rPr>
        <w:t>r</w:t>
      </w:r>
      <w:r>
        <w:rPr>
          <w:b/>
        </w:rPr>
        <w:t xml:space="preserve"> 1</w:t>
      </w:r>
      <w:r w:rsidR="00D87663">
        <w:rPr>
          <w:b/>
        </w:rPr>
        <w:t>2</w:t>
      </w:r>
      <w:r w:rsidR="008E2801" w:rsidRPr="008E2801">
        <w:rPr>
          <w:b/>
        </w:rPr>
        <w:t>.</w:t>
      </w:r>
      <w:r w:rsidR="008E2801" w:rsidRPr="008E2801">
        <w:rPr>
          <w:b/>
        </w:rPr>
        <w:tab/>
      </w:r>
      <w:r w:rsidR="008E2801" w:rsidRPr="008E2801">
        <w:rPr>
          <w:b/>
        </w:rPr>
        <w:tab/>
      </w:r>
      <w:r w:rsidR="008E2801" w:rsidRPr="008E2801">
        <w:rPr>
          <w:b/>
        </w:rPr>
        <w:tab/>
      </w:r>
      <w:r w:rsidR="008E2801" w:rsidRPr="008E2801">
        <w:rPr>
          <w:b/>
        </w:rPr>
        <w:tab/>
        <w:t>Dr. Szabó-Zsoldos Gábor</w:t>
      </w:r>
    </w:p>
    <w:p w14:paraId="51258965" w14:textId="77777777" w:rsidR="008E2801" w:rsidRPr="008E2801" w:rsidRDefault="008E2801" w:rsidP="0084363F">
      <w:pPr>
        <w:spacing w:line="360" w:lineRule="auto"/>
        <w:rPr>
          <w:highlight w:val="green"/>
        </w:rPr>
      </w:pP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r w:rsidRPr="008E2801">
        <w:rPr>
          <w:b/>
        </w:rPr>
        <w:tab/>
      </w:r>
      <w:proofErr w:type="gramStart"/>
      <w:r w:rsidRPr="008E2801">
        <w:rPr>
          <w:b/>
        </w:rPr>
        <w:t>adjunktus</w:t>
      </w:r>
      <w:proofErr w:type="gramEnd"/>
    </w:p>
    <w:sectPr w:rsidR="008E2801" w:rsidRPr="008E2801" w:rsidSect="00E84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4533"/>
    <w:rsid w:val="000771B3"/>
    <w:rsid w:val="0008130D"/>
    <w:rsid w:val="00084869"/>
    <w:rsid w:val="00090EDD"/>
    <w:rsid w:val="000B2786"/>
    <w:rsid w:val="000C12F3"/>
    <w:rsid w:val="000C29F8"/>
    <w:rsid w:val="000C383D"/>
    <w:rsid w:val="000C51E4"/>
    <w:rsid w:val="000F1908"/>
    <w:rsid w:val="000F1C60"/>
    <w:rsid w:val="000F1F83"/>
    <w:rsid w:val="001202DF"/>
    <w:rsid w:val="00137F22"/>
    <w:rsid w:val="00142AC0"/>
    <w:rsid w:val="00144EF8"/>
    <w:rsid w:val="00162D62"/>
    <w:rsid w:val="00171E66"/>
    <w:rsid w:val="00171ECD"/>
    <w:rsid w:val="001854B4"/>
    <w:rsid w:val="00195A56"/>
    <w:rsid w:val="0019650F"/>
    <w:rsid w:val="00197F3C"/>
    <w:rsid w:val="001A3415"/>
    <w:rsid w:val="001A5D0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2BAD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0B50"/>
    <w:rsid w:val="003762E5"/>
    <w:rsid w:val="003848B8"/>
    <w:rsid w:val="003B1770"/>
    <w:rsid w:val="003D2E44"/>
    <w:rsid w:val="003E0FFF"/>
    <w:rsid w:val="0040160E"/>
    <w:rsid w:val="004017C0"/>
    <w:rsid w:val="0040546B"/>
    <w:rsid w:val="00415A2A"/>
    <w:rsid w:val="004332E5"/>
    <w:rsid w:val="004457BD"/>
    <w:rsid w:val="00467D18"/>
    <w:rsid w:val="00474EF3"/>
    <w:rsid w:val="00475720"/>
    <w:rsid w:val="0048707C"/>
    <w:rsid w:val="00487802"/>
    <w:rsid w:val="004A2050"/>
    <w:rsid w:val="004A29C6"/>
    <w:rsid w:val="004B1AC8"/>
    <w:rsid w:val="004E31D1"/>
    <w:rsid w:val="004E5D78"/>
    <w:rsid w:val="004F33AA"/>
    <w:rsid w:val="004F76B1"/>
    <w:rsid w:val="00505EDA"/>
    <w:rsid w:val="005067D6"/>
    <w:rsid w:val="00510FDE"/>
    <w:rsid w:val="00540E2B"/>
    <w:rsid w:val="005448C7"/>
    <w:rsid w:val="005502A0"/>
    <w:rsid w:val="00554411"/>
    <w:rsid w:val="00582941"/>
    <w:rsid w:val="0059491C"/>
    <w:rsid w:val="005A69F6"/>
    <w:rsid w:val="005B4857"/>
    <w:rsid w:val="005D1418"/>
    <w:rsid w:val="005E574F"/>
    <w:rsid w:val="00600FE4"/>
    <w:rsid w:val="00605279"/>
    <w:rsid w:val="00615DFA"/>
    <w:rsid w:val="00620949"/>
    <w:rsid w:val="00644CE7"/>
    <w:rsid w:val="00665A7A"/>
    <w:rsid w:val="00670416"/>
    <w:rsid w:val="00675077"/>
    <w:rsid w:val="00676347"/>
    <w:rsid w:val="0067683C"/>
    <w:rsid w:val="00681210"/>
    <w:rsid w:val="006A6328"/>
    <w:rsid w:val="006A7E72"/>
    <w:rsid w:val="006D641A"/>
    <w:rsid w:val="006E2349"/>
    <w:rsid w:val="006F3F04"/>
    <w:rsid w:val="006F4924"/>
    <w:rsid w:val="00717EF5"/>
    <w:rsid w:val="007203D7"/>
    <w:rsid w:val="00724F56"/>
    <w:rsid w:val="0072685E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D36D9"/>
    <w:rsid w:val="00801667"/>
    <w:rsid w:val="00823F3C"/>
    <w:rsid w:val="0084363F"/>
    <w:rsid w:val="008462E7"/>
    <w:rsid w:val="00847EF8"/>
    <w:rsid w:val="00850F58"/>
    <w:rsid w:val="008575A6"/>
    <w:rsid w:val="00866569"/>
    <w:rsid w:val="0087478E"/>
    <w:rsid w:val="008A17F6"/>
    <w:rsid w:val="008A696F"/>
    <w:rsid w:val="008A7959"/>
    <w:rsid w:val="008B1DC2"/>
    <w:rsid w:val="008B2AD4"/>
    <w:rsid w:val="008C03FA"/>
    <w:rsid w:val="008C415A"/>
    <w:rsid w:val="008C54C4"/>
    <w:rsid w:val="008C74EF"/>
    <w:rsid w:val="008D4525"/>
    <w:rsid w:val="008E0FB6"/>
    <w:rsid w:val="008E2801"/>
    <w:rsid w:val="008F6213"/>
    <w:rsid w:val="00905AC7"/>
    <w:rsid w:val="00905C46"/>
    <w:rsid w:val="009124F0"/>
    <w:rsid w:val="00912EC6"/>
    <w:rsid w:val="00913F57"/>
    <w:rsid w:val="009638AC"/>
    <w:rsid w:val="009722C5"/>
    <w:rsid w:val="009729E7"/>
    <w:rsid w:val="00974C2C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4298B"/>
    <w:rsid w:val="00A507DC"/>
    <w:rsid w:val="00A573A6"/>
    <w:rsid w:val="00A72CBA"/>
    <w:rsid w:val="00A73C97"/>
    <w:rsid w:val="00A81416"/>
    <w:rsid w:val="00A83407"/>
    <w:rsid w:val="00A96757"/>
    <w:rsid w:val="00AA168C"/>
    <w:rsid w:val="00AA5F91"/>
    <w:rsid w:val="00AB678A"/>
    <w:rsid w:val="00AD2140"/>
    <w:rsid w:val="00AD2C10"/>
    <w:rsid w:val="00AD48D5"/>
    <w:rsid w:val="00AE0209"/>
    <w:rsid w:val="00AE50B6"/>
    <w:rsid w:val="00AE5C84"/>
    <w:rsid w:val="00AE69E1"/>
    <w:rsid w:val="00AF020B"/>
    <w:rsid w:val="00AF0F72"/>
    <w:rsid w:val="00B1365A"/>
    <w:rsid w:val="00B3063D"/>
    <w:rsid w:val="00B47D25"/>
    <w:rsid w:val="00B52A69"/>
    <w:rsid w:val="00B54EA7"/>
    <w:rsid w:val="00B56D8B"/>
    <w:rsid w:val="00B57588"/>
    <w:rsid w:val="00B8108B"/>
    <w:rsid w:val="00B871BE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335A2"/>
    <w:rsid w:val="00C570F6"/>
    <w:rsid w:val="00C61BBD"/>
    <w:rsid w:val="00C64D52"/>
    <w:rsid w:val="00C76CB7"/>
    <w:rsid w:val="00C810F7"/>
    <w:rsid w:val="00C82300"/>
    <w:rsid w:val="00C84168"/>
    <w:rsid w:val="00CA5BE9"/>
    <w:rsid w:val="00CC543F"/>
    <w:rsid w:val="00CE0EF9"/>
    <w:rsid w:val="00CE3990"/>
    <w:rsid w:val="00CF3499"/>
    <w:rsid w:val="00D007A3"/>
    <w:rsid w:val="00D11C93"/>
    <w:rsid w:val="00D314B9"/>
    <w:rsid w:val="00D31F61"/>
    <w:rsid w:val="00D42A08"/>
    <w:rsid w:val="00D46F84"/>
    <w:rsid w:val="00D47C44"/>
    <w:rsid w:val="00D51EF5"/>
    <w:rsid w:val="00D53274"/>
    <w:rsid w:val="00D552CE"/>
    <w:rsid w:val="00D568FE"/>
    <w:rsid w:val="00D635C7"/>
    <w:rsid w:val="00D718A1"/>
    <w:rsid w:val="00D84144"/>
    <w:rsid w:val="00D87663"/>
    <w:rsid w:val="00DA4915"/>
    <w:rsid w:val="00DB5731"/>
    <w:rsid w:val="00DB5AB6"/>
    <w:rsid w:val="00DB5BC6"/>
    <w:rsid w:val="00DC12E9"/>
    <w:rsid w:val="00DC3CBD"/>
    <w:rsid w:val="00DE7018"/>
    <w:rsid w:val="00DF37B0"/>
    <w:rsid w:val="00E114FF"/>
    <w:rsid w:val="00E234E7"/>
    <w:rsid w:val="00E24D93"/>
    <w:rsid w:val="00E26486"/>
    <w:rsid w:val="00E30581"/>
    <w:rsid w:val="00E34AE3"/>
    <w:rsid w:val="00E57958"/>
    <w:rsid w:val="00E65362"/>
    <w:rsid w:val="00E65555"/>
    <w:rsid w:val="00E75F2D"/>
    <w:rsid w:val="00E848CD"/>
    <w:rsid w:val="00E84D0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1A51"/>
    <w:rsid w:val="00F0523A"/>
    <w:rsid w:val="00F22FF0"/>
    <w:rsid w:val="00F42BDA"/>
    <w:rsid w:val="00F45825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A521"/>
  <w15:docId w15:val="{A8393C44-3324-48BD-850C-C943A3E9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Asztalosné Győri Ildikó</cp:lastModifiedBy>
  <cp:revision>2</cp:revision>
  <dcterms:created xsi:type="dcterms:W3CDTF">2025-09-23T08:24:00Z</dcterms:created>
  <dcterms:modified xsi:type="dcterms:W3CDTF">2025-09-23T08:24:00Z</dcterms:modified>
</cp:coreProperties>
</file>