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E2" w:rsidRDefault="009066E2" w:rsidP="009066E2"/>
    <w:p w:rsidR="009066E2" w:rsidRDefault="003C4B58" w:rsidP="009066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BAI0167</w:t>
      </w:r>
    </w:p>
    <w:p w:rsidR="009066E2" w:rsidRDefault="009066E2" w:rsidP="009066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Transzkulturalitás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és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interetnikus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kapcsolatok etikája</w:t>
      </w:r>
    </w:p>
    <w:p w:rsidR="009066E2" w:rsidRDefault="009066E2" w:rsidP="00906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2023/2024.tanév, II. szemeszter </w:t>
      </w:r>
    </w:p>
    <w:p w:rsidR="009066E2" w:rsidRDefault="009066E2" w:rsidP="009066E2">
      <w:pPr>
        <w:rPr>
          <w:rFonts w:ascii="Times New Roman" w:hAnsi="Times New Roman" w:cs="Times New Roman"/>
          <w:b/>
        </w:rPr>
      </w:pPr>
    </w:p>
    <w:p w:rsidR="009066E2" w:rsidRDefault="009066E2" w:rsidP="009066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tantárgy elsajátításának célja:</w:t>
      </w:r>
    </w:p>
    <w:p w:rsidR="009066E2" w:rsidRDefault="009066E2" w:rsidP="009066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hu-HU"/>
        </w:rPr>
        <w:t>A hallgató</w:t>
      </w:r>
      <w:r w:rsidR="00846247">
        <w:rPr>
          <w:rFonts w:ascii="Times New Roman" w:eastAsia="Times New Roman" w:hAnsi="Times New Roman" w:cs="Times New Roman"/>
          <w:lang w:eastAsia="hu-HU"/>
        </w:rPr>
        <w:t>k ismerjék meg jelenkorunk</w:t>
      </w:r>
      <w:r>
        <w:rPr>
          <w:rFonts w:ascii="Times New Roman" w:eastAsia="Times New Roman" w:hAnsi="Times New Roman" w:cs="Times New Roman"/>
          <w:lang w:eastAsia="hu-HU"/>
        </w:rPr>
        <w:t xml:space="preserve"> világ</w:t>
      </w:r>
      <w:r w:rsidR="00846247">
        <w:rPr>
          <w:rFonts w:ascii="Times New Roman" w:eastAsia="Times New Roman" w:hAnsi="Times New Roman" w:cs="Times New Roman"/>
          <w:lang w:eastAsia="hu-HU"/>
        </w:rPr>
        <w:t>ának</w:t>
      </w:r>
      <w:r>
        <w:rPr>
          <w:rFonts w:ascii="Times New Roman" w:eastAsia="Times New Roman" w:hAnsi="Times New Roman" w:cs="Times New Roman"/>
          <w:lang w:eastAsia="hu-HU"/>
        </w:rPr>
        <w:t xml:space="preserve"> kulturális, nyelvi, vallási és életmó</w:t>
      </w:r>
      <w:r w:rsidR="00846247">
        <w:rPr>
          <w:rFonts w:ascii="Times New Roman" w:eastAsia="Times New Roman" w:hAnsi="Times New Roman" w:cs="Times New Roman"/>
          <w:lang w:eastAsia="hu-HU"/>
        </w:rPr>
        <w:t>dbeli sokféleségét a</w:t>
      </w:r>
      <w:r>
        <w:rPr>
          <w:rFonts w:ascii="Times New Roman" w:eastAsia="Times New Roman" w:hAnsi="Times New Roman" w:cs="Times New Roman"/>
          <w:lang w:eastAsia="hu-HU"/>
        </w:rPr>
        <w:t xml:space="preserve"> nevelés</w:t>
      </w:r>
      <w:r w:rsidR="00846247">
        <w:rPr>
          <w:rFonts w:ascii="Times New Roman" w:eastAsia="Times New Roman" w:hAnsi="Times New Roman" w:cs="Times New Roman"/>
          <w:lang w:eastAsia="hu-HU"/>
        </w:rPr>
        <w:t>i attitűd</w:t>
      </w:r>
      <w:r>
        <w:rPr>
          <w:rFonts w:ascii="Times New Roman" w:eastAsia="Times New Roman" w:hAnsi="Times New Roman" w:cs="Times New Roman"/>
          <w:lang w:eastAsia="hu-HU"/>
        </w:rPr>
        <w:t xml:space="preserve"> érzékenyítésével, s legyenek képesek a legkülönbözőbb identitásokkal szemben toleráns és megértő állásfoglalások kialakítására, illetve ezek képviseletére a legkülönbözőbb élethelyzetekben. A tantárgy fontos célkitűzése, hogy felkészítse az óvodapedagógus hallgatókat az óvodáskorú gyermek inkluzív szemléletű, sokoldalú elfogadására</w:t>
      </w:r>
      <w:r w:rsidR="00846247">
        <w:rPr>
          <w:rFonts w:ascii="Times New Roman" w:eastAsia="Times New Roman" w:hAnsi="Times New Roman" w:cs="Times New Roman"/>
          <w:lang w:eastAsia="hu-HU"/>
        </w:rPr>
        <w:t xml:space="preserve"> a nemzeti kultúra hagyományainak tiszteletével párhuzamosan a különböző kultúrák felé történő nyitottság jegyében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9066E2" w:rsidRDefault="009066E2" w:rsidP="009066E2">
      <w:pPr>
        <w:jc w:val="both"/>
        <w:rPr>
          <w:rFonts w:ascii="Times New Roman" w:hAnsi="Times New Roman" w:cs="Times New Roman"/>
        </w:rPr>
      </w:pPr>
    </w:p>
    <w:p w:rsidR="009066E2" w:rsidRDefault="009066E2" w:rsidP="009066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Tantárgyi tematika és félévi követelményrendszer: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Fogalmi keretek: kultúra, szocializáció, nevelés, etikai kérdések.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Transzkulturalitás</w:t>
      </w:r>
      <w:proofErr w:type="spellEnd"/>
      <w:r>
        <w:rPr>
          <w:rFonts w:ascii="Times New Roman" w:hAnsi="Times New Roman" w:cs="Times New Roman"/>
        </w:rPr>
        <w:t xml:space="preserve"> és </w:t>
      </w:r>
      <w:proofErr w:type="spellStart"/>
      <w:r>
        <w:rPr>
          <w:rFonts w:ascii="Times New Roman" w:hAnsi="Times New Roman" w:cs="Times New Roman"/>
        </w:rPr>
        <w:t>interetnikus</w:t>
      </w:r>
      <w:proofErr w:type="spellEnd"/>
      <w:r>
        <w:rPr>
          <w:rFonts w:ascii="Times New Roman" w:hAnsi="Times New Roman" w:cs="Times New Roman"/>
        </w:rPr>
        <w:t xml:space="preserve"> kapcsolatok etikájának dimenziói.</w:t>
      </w:r>
    </w:p>
    <w:p w:rsidR="006C20EC" w:rsidRDefault="006C20EC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Az óvodáskorú gyermek életkori sajátosságai, </w:t>
      </w:r>
      <w:proofErr w:type="spellStart"/>
      <w:r>
        <w:rPr>
          <w:rFonts w:ascii="Times New Roman" w:hAnsi="Times New Roman" w:cs="Times New Roman"/>
        </w:rPr>
        <w:t>pszichoszociális</w:t>
      </w:r>
      <w:proofErr w:type="spellEnd"/>
      <w:r>
        <w:rPr>
          <w:rFonts w:ascii="Times New Roman" w:hAnsi="Times New Roman" w:cs="Times New Roman"/>
        </w:rPr>
        <w:t xml:space="preserve"> jellemzői. </w:t>
      </w:r>
    </w:p>
    <w:p w:rsidR="009066E2" w:rsidRDefault="006C20EC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066E2">
        <w:rPr>
          <w:rFonts w:ascii="Times New Roman" w:hAnsi="Times New Roman" w:cs="Times New Roman"/>
        </w:rPr>
        <w:t>. A kulturális hagyományok sokszínűségében rejlő lehetőségek tudatosítása óvodásoknál.</w:t>
      </w:r>
    </w:p>
    <w:p w:rsidR="009066E2" w:rsidRDefault="006C20EC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066E2">
        <w:rPr>
          <w:rFonts w:ascii="Times New Roman" w:hAnsi="Times New Roman" w:cs="Times New Roman"/>
        </w:rPr>
        <w:t xml:space="preserve">. </w:t>
      </w:r>
      <w:proofErr w:type="spellStart"/>
      <w:r w:rsidR="009066E2">
        <w:rPr>
          <w:rFonts w:ascii="Times New Roman" w:hAnsi="Times New Roman" w:cs="Times New Roman"/>
        </w:rPr>
        <w:t>Inkluzivitás</w:t>
      </w:r>
      <w:proofErr w:type="spellEnd"/>
      <w:r w:rsidR="009066E2">
        <w:rPr>
          <w:rFonts w:ascii="Times New Roman" w:hAnsi="Times New Roman" w:cs="Times New Roman"/>
        </w:rPr>
        <w:t>, befogadó szemlélet, támogató légkör kialakításának szempontjai az óvoda</w:t>
      </w:r>
      <w:r w:rsidR="00EF6836">
        <w:rPr>
          <w:rFonts w:ascii="Times New Roman" w:hAnsi="Times New Roman" w:cs="Times New Roman"/>
        </w:rPr>
        <w:t>i interakcióban</w:t>
      </w:r>
      <w:r w:rsidR="009066E2">
        <w:rPr>
          <w:rFonts w:ascii="Times New Roman" w:hAnsi="Times New Roman" w:cs="Times New Roman"/>
        </w:rPr>
        <w:t>.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I. ZH (03.26.)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54552">
        <w:rPr>
          <w:rFonts w:ascii="Times New Roman" w:hAnsi="Times New Roman" w:cs="Times New Roman"/>
        </w:rPr>
        <w:t>Szemléletváltás: előítélettől a toleranciáig.</w:t>
      </w:r>
    </w:p>
    <w:p w:rsidR="009066E2" w:rsidRDefault="00D5455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Esettanulmányok.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6C20EC">
        <w:rPr>
          <w:rFonts w:ascii="Times New Roman" w:hAnsi="Times New Roman" w:cs="Times New Roman"/>
        </w:rPr>
        <w:t xml:space="preserve"> Érzékenyítést elősegítő attitűdformáló gyakorlatok.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D54552">
        <w:rPr>
          <w:rFonts w:ascii="Times New Roman" w:hAnsi="Times New Roman" w:cs="Times New Roman"/>
        </w:rPr>
        <w:t xml:space="preserve"> Az értékközvetítés eszközei.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D54552">
        <w:rPr>
          <w:rFonts w:ascii="Times New Roman" w:hAnsi="Times New Roman" w:cs="Times New Roman"/>
        </w:rPr>
        <w:t xml:space="preserve"> Kulturális sokszínűség és óvodai nevelés.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II. ZH (05.07.)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6C20EC">
        <w:rPr>
          <w:rFonts w:ascii="Times New Roman" w:hAnsi="Times New Roman" w:cs="Times New Roman"/>
        </w:rPr>
        <w:t xml:space="preserve"> </w:t>
      </w:r>
      <w:r w:rsidR="00D54552">
        <w:rPr>
          <w:rFonts w:ascii="Times New Roman" w:hAnsi="Times New Roman" w:cs="Times New Roman"/>
        </w:rPr>
        <w:t>A boldogságórák elméleti és gyakorlati tapasztalatai az óvodai nevelésben.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Javítási lehetőség, összegzés.</w:t>
      </w:r>
    </w:p>
    <w:p w:rsidR="009066E2" w:rsidRDefault="009066E2" w:rsidP="009066E2">
      <w:pPr>
        <w:rPr>
          <w:rFonts w:ascii="Times New Roman" w:hAnsi="Times New Roman" w:cs="Times New Roman"/>
        </w:rPr>
      </w:pPr>
    </w:p>
    <w:p w:rsidR="009066E2" w:rsidRDefault="009066E2" w:rsidP="009066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foglalkozáson történő részvétel: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előadások a képzés szerves részét képezik, így az egyetem elvárja a hallgatói részvételt az előadásokon. (</w:t>
      </w:r>
      <w:proofErr w:type="spellStart"/>
      <w:r>
        <w:rPr>
          <w:rFonts w:ascii="Times New Roman" w:hAnsi="Times New Roman" w:cs="Times New Roman"/>
        </w:rPr>
        <w:t>TVSz</w:t>
      </w:r>
      <w:proofErr w:type="spellEnd"/>
      <w:r>
        <w:rPr>
          <w:rFonts w:ascii="Times New Roman" w:hAnsi="Times New Roman" w:cs="Times New Roman"/>
        </w:rPr>
        <w:t xml:space="preserve"> 8.§ 1.)</w:t>
      </w:r>
    </w:p>
    <w:p w:rsidR="00BA29ED" w:rsidRDefault="00BA29ED" w:rsidP="009066E2">
      <w:pPr>
        <w:rPr>
          <w:rFonts w:ascii="Times New Roman" w:hAnsi="Times New Roman" w:cs="Times New Roman"/>
          <w:b/>
        </w:rPr>
      </w:pP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Félévi követelmény:</w:t>
      </w:r>
      <w:r>
        <w:rPr>
          <w:rFonts w:ascii="Times New Roman" w:hAnsi="Times New Roman" w:cs="Times New Roman"/>
        </w:rPr>
        <w:t xml:space="preserve"> kollokvium</w:t>
      </w:r>
    </w:p>
    <w:p w:rsidR="009066E2" w:rsidRDefault="004632D4" w:rsidP="009066E2">
      <w:pPr>
        <w:rPr>
          <w:rFonts w:ascii="Times New Roman" w:hAnsi="Times New Roman"/>
          <w:bCs/>
        </w:rPr>
      </w:pPr>
      <w:r w:rsidRPr="00AE0FA6">
        <w:rPr>
          <w:rFonts w:ascii="Times New Roman" w:hAnsi="Times New Roman"/>
          <w:b/>
          <w:bCs/>
        </w:rPr>
        <w:lastRenderedPageBreak/>
        <w:t>Az érdemjegy kialakításának módja, ütemezése</w:t>
      </w:r>
      <w:r w:rsidRPr="000F0194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 xml:space="preserve">az előadás során a hallgatóknak lehetőségük van 2 ZH megírásával </w:t>
      </w:r>
      <w:r w:rsidR="00BA29ED">
        <w:rPr>
          <w:rFonts w:ascii="Times New Roman" w:hAnsi="Times New Roman"/>
          <w:bCs/>
        </w:rPr>
        <w:t>(2024. március 2</w:t>
      </w:r>
      <w:r w:rsidR="00BA29ED">
        <w:rPr>
          <w:rFonts w:ascii="Times New Roman" w:hAnsi="Times New Roman"/>
          <w:bCs/>
        </w:rPr>
        <w:t>6</w:t>
      </w:r>
      <w:proofErr w:type="gramStart"/>
      <w:r w:rsidR="00BA29ED">
        <w:rPr>
          <w:rFonts w:ascii="Times New Roman" w:hAnsi="Times New Roman"/>
          <w:bCs/>
        </w:rPr>
        <w:t>.;</w:t>
      </w:r>
      <w:proofErr w:type="gramEnd"/>
      <w:r w:rsidR="00BA29ED">
        <w:rPr>
          <w:rFonts w:ascii="Times New Roman" w:hAnsi="Times New Roman"/>
          <w:bCs/>
        </w:rPr>
        <w:t xml:space="preserve"> 2024. május 0</w:t>
      </w:r>
      <w:r w:rsidR="00BA29ED">
        <w:rPr>
          <w:rFonts w:ascii="Times New Roman" w:hAnsi="Times New Roman"/>
          <w:bCs/>
        </w:rPr>
        <w:t>7</w:t>
      </w:r>
      <w:r w:rsidR="00BA29ED">
        <w:rPr>
          <w:rFonts w:ascii="Times New Roman" w:hAnsi="Times New Roman"/>
          <w:bCs/>
        </w:rPr>
        <w:t>.)</w:t>
      </w:r>
      <w:r w:rsidR="00BA29E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megajánlott jegyet szerezni a szemeszter végére. Amennyiben nem élnek ezzel a lehetőséggel, illetve nem fogadják el a 2 ZH megírása utáni megajánlott jegyet, ebben az esetben a vizsgaidőszakban biztosítom számukra az írásbeli vizsga lehetőségét. </w:t>
      </w:r>
    </w:p>
    <w:p w:rsidR="00765CF6" w:rsidRPr="004632D4" w:rsidRDefault="00765CF6" w:rsidP="009066E2">
      <w:pPr>
        <w:rPr>
          <w:rFonts w:ascii="Times New Roman" w:hAnsi="Times New Roman" w:cs="Times New Roman"/>
          <w:b/>
        </w:rPr>
      </w:pPr>
    </w:p>
    <w:p w:rsidR="009066E2" w:rsidRDefault="009066E2" w:rsidP="009066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Szakirodalom: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Berentés Éva: Mindenható gyermekkor – a korai évek hatása a felnőttkorra. Pro </w:t>
      </w:r>
      <w:proofErr w:type="spellStart"/>
      <w:r>
        <w:rPr>
          <w:rFonts w:ascii="Times New Roman" w:eastAsia="Calibri" w:hAnsi="Times New Roman" w:cs="Times New Roman"/>
        </w:rPr>
        <w:t>Personal</w:t>
      </w:r>
      <w:proofErr w:type="spellEnd"/>
      <w:r>
        <w:rPr>
          <w:rFonts w:ascii="Times New Roman" w:eastAsia="Calibri" w:hAnsi="Times New Roman" w:cs="Times New Roman"/>
        </w:rPr>
        <w:t>, Budapest, 2022.</w:t>
      </w:r>
    </w:p>
    <w:p w:rsidR="009066E2" w:rsidRDefault="009066E2" w:rsidP="009066E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Elmar </w:t>
      </w:r>
      <w:proofErr w:type="spellStart"/>
      <w:r>
        <w:rPr>
          <w:rFonts w:ascii="Times New Roman" w:hAnsi="Times New Roman" w:cs="Times New Roman"/>
        </w:rPr>
        <w:t>Holenstein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iCs/>
        </w:rPr>
        <w:t>Kulturphilosophische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Perspektiven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Suhrkamp</w:t>
      </w:r>
      <w:proofErr w:type="spellEnd"/>
      <w:r>
        <w:rPr>
          <w:rFonts w:ascii="Times New Roman" w:hAnsi="Times New Roman" w:cs="Times New Roman"/>
        </w:rPr>
        <w:t>, Frankfurt/Main, 1998.</w:t>
      </w:r>
    </w:p>
    <w:p w:rsidR="009066E2" w:rsidRDefault="009066E2" w:rsidP="009066E2">
      <w:pPr>
        <w:spacing w:line="254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Körei László: A családok mentálhigiénéje. </w:t>
      </w:r>
      <w:proofErr w:type="spellStart"/>
      <w:r>
        <w:rPr>
          <w:rFonts w:ascii="Times New Roman" w:eastAsia="Calibri" w:hAnsi="Times New Roman" w:cs="Times New Roman"/>
        </w:rPr>
        <w:t>In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proofErr w:type="spellStart"/>
      <w:r>
        <w:rPr>
          <w:rFonts w:ascii="Times New Roman" w:eastAsia="Calibri" w:hAnsi="Times New Roman" w:cs="Times New Roman"/>
        </w:rPr>
        <w:t>Margitics</w:t>
      </w:r>
      <w:proofErr w:type="spellEnd"/>
      <w:r>
        <w:rPr>
          <w:rFonts w:ascii="Times New Roman" w:eastAsia="Calibri" w:hAnsi="Times New Roman" w:cs="Times New Roman"/>
        </w:rPr>
        <w:t xml:space="preserve"> Ferenc (szerk.): Család – pszichológia. </w:t>
      </w:r>
      <w:proofErr w:type="spellStart"/>
      <w:r>
        <w:rPr>
          <w:rFonts w:ascii="Times New Roman" w:eastAsia="Calibri" w:hAnsi="Times New Roman" w:cs="Times New Roman"/>
        </w:rPr>
        <w:t>Kery</w:t>
      </w:r>
      <w:proofErr w:type="spellEnd"/>
      <w:r>
        <w:rPr>
          <w:rFonts w:ascii="Times New Roman" w:eastAsia="Calibri" w:hAnsi="Times New Roman" w:cs="Times New Roman"/>
        </w:rPr>
        <w:t xml:space="preserve"> Publishing, Budapest. 2023.</w:t>
      </w:r>
    </w:p>
    <w:p w:rsidR="00FD5008" w:rsidRPr="00FD5008" w:rsidRDefault="00FD5008" w:rsidP="00FD5008">
      <w:pPr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FD5008">
        <w:rPr>
          <w:rFonts w:ascii="Times New Roman" w:eastAsia="Calibri" w:hAnsi="Times New Roman" w:cs="Times New Roman"/>
        </w:rPr>
        <w:t>Seligman</w:t>
      </w:r>
      <w:proofErr w:type="spellEnd"/>
      <w:r w:rsidRPr="00FD5008">
        <w:rPr>
          <w:rFonts w:ascii="Times New Roman" w:eastAsia="Calibri" w:hAnsi="Times New Roman" w:cs="Times New Roman"/>
        </w:rPr>
        <w:t>, Martin: Az optimista gyermek. Akadémiai Kiadó, Budapest, 2015.</w:t>
      </w:r>
    </w:p>
    <w:p w:rsidR="009066E2" w:rsidRDefault="009066E2" w:rsidP="009066E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Tenbruck</w:t>
      </w:r>
      <w:proofErr w:type="spellEnd"/>
      <w:r>
        <w:rPr>
          <w:rFonts w:ascii="Times New Roman" w:hAnsi="Times New Roman" w:cs="Times New Roman"/>
        </w:rPr>
        <w:t xml:space="preserve">, Friedrich: A polgári kultúra.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: Wessely, Anna: </w:t>
      </w:r>
      <w:r>
        <w:rPr>
          <w:rFonts w:ascii="Times New Roman" w:hAnsi="Times New Roman" w:cs="Times New Roman"/>
          <w:iCs/>
        </w:rPr>
        <w:t xml:space="preserve">A kultúra szociológiája. </w:t>
      </w:r>
      <w:r>
        <w:rPr>
          <w:rFonts w:ascii="Times New Roman" w:hAnsi="Times New Roman" w:cs="Times New Roman"/>
        </w:rPr>
        <w:t>Osiris, Budapest, 1998. 52-71.</w:t>
      </w:r>
    </w:p>
    <w:p w:rsidR="009066E2" w:rsidRDefault="009066E2" w:rsidP="009066E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Torgyik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Judit-Karlovitz</w:t>
      </w:r>
      <w:proofErr w:type="spellEnd"/>
      <w:r>
        <w:rPr>
          <w:rFonts w:ascii="Times New Roman" w:hAnsi="Times New Roman" w:cs="Times New Roman"/>
        </w:rPr>
        <w:t xml:space="preserve"> János: Multikulturális nevelés. Bölcsész Konzorcium, Budapest, 2006. Elektronikus formában: </w:t>
      </w:r>
      <w:hyperlink r:id="rId4" w:history="1">
        <w:r>
          <w:rPr>
            <w:rStyle w:val="Hiperhivatkozs"/>
            <w:rFonts w:ascii="Times New Roman" w:hAnsi="Times New Roman" w:cs="Times New Roman"/>
          </w:rPr>
          <w:t>https://mek.oszk.hu/04800/04802/04802.pdf</w:t>
        </w:r>
      </w:hyperlink>
      <w:r>
        <w:rPr>
          <w:rFonts w:ascii="Times New Roman" w:hAnsi="Times New Roman" w:cs="Times New Roman"/>
        </w:rPr>
        <w:t xml:space="preserve"> </w:t>
      </w:r>
    </w:p>
    <w:p w:rsidR="009066E2" w:rsidRDefault="009066E2" w:rsidP="0090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(Az elektronikusan is elérhető dokumentumból alábbiakban kijelölt oldalszámok közötti tartalmi elemek elsajátítása szükséges a felkészüléshez: 9-50; 131-158.; 185-210.)</w:t>
      </w:r>
    </w:p>
    <w:p w:rsidR="009066E2" w:rsidRDefault="009066E2" w:rsidP="009066E2">
      <w:pPr>
        <w:rPr>
          <w:rFonts w:ascii="Times New Roman" w:hAnsi="Times New Roman" w:cs="Times New Roman"/>
          <w:sz w:val="24"/>
          <w:szCs w:val="24"/>
        </w:rPr>
      </w:pPr>
    </w:p>
    <w:p w:rsidR="009066E2" w:rsidRDefault="009066E2" w:rsidP="009066E2">
      <w:pPr>
        <w:rPr>
          <w:rFonts w:ascii="Times New Roman" w:hAnsi="Times New Roman" w:cs="Times New Roman"/>
          <w:sz w:val="24"/>
          <w:szCs w:val="24"/>
        </w:rPr>
      </w:pPr>
    </w:p>
    <w:p w:rsidR="009066E2" w:rsidRDefault="009066E2" w:rsidP="00906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Nyíregyháza, 2024. február 1.                                                    Körei László</w:t>
      </w:r>
    </w:p>
    <w:p w:rsidR="009066E2" w:rsidRDefault="009066E2" w:rsidP="00906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Történettudományi és Filozófia Intézet</w:t>
      </w:r>
    </w:p>
    <w:p w:rsidR="009066E2" w:rsidRDefault="009066E2" w:rsidP="00906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egyetemi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oktató, PhD-  doktorandusz</w:t>
      </w:r>
    </w:p>
    <w:p w:rsidR="009066E2" w:rsidRDefault="009066E2" w:rsidP="009066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Mentálhigiénés és Esélyegyenlőségi Központ</w:t>
      </w:r>
    </w:p>
    <w:p w:rsidR="005F3C07" w:rsidRDefault="009066E2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központvezető</w:t>
      </w:r>
      <w:bookmarkStart w:id="0" w:name="_GoBack"/>
      <w:bookmarkEnd w:id="0"/>
      <w:proofErr w:type="gramEnd"/>
    </w:p>
    <w:sectPr w:rsidR="005F3C07" w:rsidSect="005F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B6D"/>
    <w:rsid w:val="003C4B58"/>
    <w:rsid w:val="004632D4"/>
    <w:rsid w:val="005F3C07"/>
    <w:rsid w:val="006C20EC"/>
    <w:rsid w:val="00765CF6"/>
    <w:rsid w:val="00846247"/>
    <w:rsid w:val="009066E2"/>
    <w:rsid w:val="00BA29ED"/>
    <w:rsid w:val="00D2049C"/>
    <w:rsid w:val="00D54552"/>
    <w:rsid w:val="00D97B6D"/>
    <w:rsid w:val="00EF6836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EB21-3DE6-4DCE-B3A9-588FDC89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6E2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066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0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k.oszk.hu/04800/04802/0480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443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NyE</cp:lastModifiedBy>
  <cp:revision>9</cp:revision>
  <dcterms:created xsi:type="dcterms:W3CDTF">2024-02-04T14:42:00Z</dcterms:created>
  <dcterms:modified xsi:type="dcterms:W3CDTF">2024-02-14T07:55:00Z</dcterms:modified>
</cp:coreProperties>
</file>