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39B" w:rsidRDefault="0088239B" w:rsidP="0088239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TRO1026</w:t>
      </w:r>
      <w:r w:rsidR="00E32301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—Magyarország története, 1790–1914</w:t>
      </w:r>
    </w:p>
    <w:p w:rsidR="0088239B" w:rsidRDefault="0088239B" w:rsidP="0088239B">
      <w:pPr>
        <w:tabs>
          <w:tab w:val="left" w:pos="360"/>
        </w:tabs>
        <w:jc w:val="both"/>
        <w:rPr>
          <w:sz w:val="24"/>
          <w:szCs w:val="24"/>
        </w:rPr>
      </w:pPr>
    </w:p>
    <w:p w:rsidR="0088239B" w:rsidRDefault="0088239B" w:rsidP="0088239B">
      <w:pPr>
        <w:jc w:val="both"/>
        <w:rPr>
          <w:sz w:val="24"/>
          <w:szCs w:val="24"/>
        </w:rPr>
      </w:pPr>
      <w:r w:rsidRPr="004E4900">
        <w:rPr>
          <w:b/>
          <w:sz w:val="24"/>
          <w:szCs w:val="24"/>
        </w:rPr>
        <w:t xml:space="preserve">A tantárgy </w:t>
      </w:r>
      <w:r>
        <w:rPr>
          <w:b/>
          <w:sz w:val="24"/>
          <w:szCs w:val="24"/>
        </w:rPr>
        <w:t xml:space="preserve">általános </w:t>
      </w:r>
      <w:r w:rsidRPr="004E4900">
        <w:rPr>
          <w:b/>
          <w:sz w:val="24"/>
          <w:szCs w:val="24"/>
        </w:rPr>
        <w:t>célja</w:t>
      </w:r>
      <w:r w:rsidR="00C765E3">
        <w:rPr>
          <w:sz w:val="24"/>
          <w:szCs w:val="24"/>
        </w:rPr>
        <w:t>: A</w:t>
      </w:r>
      <w:r w:rsidRPr="004E4900">
        <w:rPr>
          <w:sz w:val="24"/>
          <w:szCs w:val="24"/>
        </w:rPr>
        <w:t xml:space="preserve"> hallgatók történelemszemléletének alakítása a történettudomány legújabb kutatási eredményeinek felhasználásával. Az előadások szolgáljanak mintául arra, hogy hogyan kell a lényeget kiemelni, az események közötti összefüggést, az ok-okozati kapcsolatot bemutatni</w:t>
      </w:r>
      <w:r>
        <w:rPr>
          <w:sz w:val="24"/>
          <w:szCs w:val="24"/>
        </w:rPr>
        <w:t>.</w:t>
      </w:r>
    </w:p>
    <w:p w:rsidR="0088239B" w:rsidRPr="004E4900" w:rsidRDefault="0088239B" w:rsidP="0088239B">
      <w:pPr>
        <w:tabs>
          <w:tab w:val="left" w:pos="360"/>
        </w:tabs>
        <w:jc w:val="both"/>
        <w:rPr>
          <w:sz w:val="24"/>
          <w:szCs w:val="24"/>
        </w:rPr>
      </w:pPr>
      <w:r w:rsidRPr="004E4900">
        <w:rPr>
          <w:b/>
          <w:sz w:val="24"/>
          <w:szCs w:val="24"/>
        </w:rPr>
        <w:t>A tantárgy tartalma</w:t>
      </w:r>
      <w:r w:rsidRPr="004E4900">
        <w:rPr>
          <w:sz w:val="24"/>
          <w:szCs w:val="24"/>
        </w:rPr>
        <w:t>: A kései feudalizmus gazdasági és társadalmi viszonyainak bemutatása. A reformmozgalom kibontakozásának feltételei, a polgári átalakulás fő kérdései, politikai programok, a liberálisok és konzervatívok küzdelme a reformkori országgyűléseken, ezek eredményei.</w:t>
      </w:r>
      <w:r w:rsidRPr="00E30341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E57D8C">
        <w:rPr>
          <w:sz w:val="24"/>
          <w:szCs w:val="24"/>
        </w:rPr>
        <w:t xml:space="preserve"> magyar politikai elit és a Habsburg-ház érdekellentéte</w:t>
      </w:r>
      <w:r>
        <w:rPr>
          <w:sz w:val="24"/>
          <w:szCs w:val="24"/>
        </w:rPr>
        <w:t xml:space="preserve"> 1848–1849-ben, a Bac</w:t>
      </w:r>
      <w:r w:rsidR="00C765E3">
        <w:rPr>
          <w:sz w:val="24"/>
          <w:szCs w:val="24"/>
        </w:rPr>
        <w:t>h-korszakban. Az érdekellentétek</w:t>
      </w:r>
      <w:r>
        <w:rPr>
          <w:sz w:val="24"/>
          <w:szCs w:val="24"/>
        </w:rPr>
        <w:t xml:space="preserve"> feloldásának kísérletei az 1860-as évek elején, a kiegyezés. A dualista államberendezkedés jellemzői</w:t>
      </w:r>
      <w:r w:rsidR="00E41984">
        <w:rPr>
          <w:sz w:val="24"/>
          <w:szCs w:val="24"/>
        </w:rPr>
        <w:t>.</w:t>
      </w:r>
      <w:bookmarkStart w:id="0" w:name="_GoBack"/>
      <w:bookmarkEnd w:id="0"/>
    </w:p>
    <w:p w:rsidR="0088239B" w:rsidRPr="00E57D8C" w:rsidRDefault="0088239B" w:rsidP="0088239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Tantárgyi követelmény</w:t>
      </w:r>
      <w:r w:rsidRPr="00E57D8C">
        <w:rPr>
          <w:b/>
          <w:sz w:val="24"/>
          <w:szCs w:val="24"/>
        </w:rPr>
        <w:t>:</w:t>
      </w:r>
      <w:r w:rsidRPr="00E57D8C">
        <w:rPr>
          <w:sz w:val="24"/>
          <w:szCs w:val="24"/>
        </w:rPr>
        <w:t xml:space="preserve"> A kur</w:t>
      </w:r>
      <w:r w:rsidR="00C765E3">
        <w:rPr>
          <w:sz w:val="24"/>
          <w:szCs w:val="24"/>
        </w:rPr>
        <w:t>zus kollokviummal zárul.</w:t>
      </w:r>
    </w:p>
    <w:p w:rsidR="0088239B" w:rsidRPr="00E57D8C" w:rsidRDefault="0088239B" w:rsidP="0088239B">
      <w:pPr>
        <w:rPr>
          <w:sz w:val="24"/>
          <w:szCs w:val="24"/>
        </w:rPr>
      </w:pPr>
    </w:p>
    <w:p w:rsidR="0088239B" w:rsidRPr="00E57D8C" w:rsidRDefault="0088239B" w:rsidP="0088239B">
      <w:pPr>
        <w:rPr>
          <w:b/>
          <w:sz w:val="24"/>
          <w:szCs w:val="24"/>
        </w:rPr>
      </w:pPr>
      <w:r w:rsidRPr="00E57D8C">
        <w:rPr>
          <w:b/>
          <w:sz w:val="24"/>
          <w:szCs w:val="24"/>
        </w:rPr>
        <w:t>Témakörök:</w:t>
      </w:r>
    </w:p>
    <w:p w:rsidR="0088239B" w:rsidRPr="00A613F9" w:rsidRDefault="0088239B" w:rsidP="0088239B">
      <w:pPr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A613F9">
        <w:rPr>
          <w:sz w:val="24"/>
          <w:szCs w:val="24"/>
        </w:rPr>
        <w:t xml:space="preserve"> Magyarország gazda</w:t>
      </w:r>
      <w:r>
        <w:rPr>
          <w:sz w:val="24"/>
          <w:szCs w:val="24"/>
        </w:rPr>
        <w:t>sága a XIX. század első felében</w:t>
      </w:r>
    </w:p>
    <w:p w:rsidR="0088239B" w:rsidRPr="00A613F9" w:rsidRDefault="0088239B" w:rsidP="0088239B">
      <w:pPr>
        <w:tabs>
          <w:tab w:val="left" w:pos="-709"/>
        </w:tabs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A613F9">
        <w:rPr>
          <w:sz w:val="24"/>
          <w:szCs w:val="24"/>
        </w:rPr>
        <w:t>. Magyarország társad</w:t>
      </w:r>
      <w:r>
        <w:rPr>
          <w:sz w:val="24"/>
          <w:szCs w:val="24"/>
        </w:rPr>
        <w:t>alma a XIX. század első felében</w:t>
      </w:r>
    </w:p>
    <w:p w:rsidR="0088239B" w:rsidRPr="00A613F9" w:rsidRDefault="0088239B" w:rsidP="0088239B">
      <w:pPr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613F9">
        <w:rPr>
          <w:sz w:val="24"/>
          <w:szCs w:val="24"/>
        </w:rPr>
        <w:t xml:space="preserve">. A reformmozgalom kialakulásának feltételei </w:t>
      </w:r>
      <w:r w:rsidRPr="00A613F9">
        <w:rPr>
          <w:sz w:val="24"/>
          <w:szCs w:val="24"/>
        </w:rPr>
        <w:sym w:font="Times New Roman" w:char="2013"/>
      </w:r>
      <w:r w:rsidRPr="00A613F9">
        <w:rPr>
          <w:sz w:val="24"/>
          <w:szCs w:val="24"/>
        </w:rPr>
        <w:t xml:space="preserve"> a magyar liberalizmus sajátosságai</w:t>
      </w:r>
    </w:p>
    <w:p w:rsidR="0088239B" w:rsidRPr="00A613F9" w:rsidRDefault="0088239B" w:rsidP="0088239B">
      <w:pPr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613F9">
        <w:rPr>
          <w:sz w:val="24"/>
          <w:szCs w:val="24"/>
        </w:rPr>
        <w:t>. A reformországgyűlések mérlege</w:t>
      </w:r>
    </w:p>
    <w:p w:rsidR="0088239B" w:rsidRPr="00A613F9" w:rsidRDefault="0088239B" w:rsidP="0088239B">
      <w:pPr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A613F9">
        <w:rPr>
          <w:sz w:val="24"/>
          <w:szCs w:val="24"/>
        </w:rPr>
        <w:t xml:space="preserve"> A nemzeti és nemzetiségi kérdés a reformkorban</w:t>
      </w:r>
    </w:p>
    <w:p w:rsidR="0088239B" w:rsidRPr="00A613F9" w:rsidRDefault="0088239B" w:rsidP="0088239B">
      <w:pPr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A613F9">
        <w:rPr>
          <w:sz w:val="24"/>
          <w:szCs w:val="24"/>
        </w:rPr>
        <w:t>. Az újkonzervativizmus—az újkonzervatívok kormányzása</w:t>
      </w:r>
    </w:p>
    <w:p w:rsidR="0088239B" w:rsidRPr="00E57D8C" w:rsidRDefault="0088239B" w:rsidP="0088239B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E57D8C">
        <w:rPr>
          <w:sz w:val="24"/>
          <w:szCs w:val="24"/>
        </w:rPr>
        <w:t xml:space="preserve"> A Hab</w:t>
      </w:r>
      <w:r>
        <w:rPr>
          <w:sz w:val="24"/>
          <w:szCs w:val="24"/>
        </w:rPr>
        <w:t>sburg birodalom válsága 1848-ban, az áprilisi törvények</w:t>
      </w:r>
    </w:p>
    <w:p w:rsidR="0088239B" w:rsidRPr="00E57D8C" w:rsidRDefault="0088239B" w:rsidP="0088239B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Pr="00E57D8C">
        <w:rPr>
          <w:sz w:val="24"/>
          <w:szCs w:val="24"/>
        </w:rPr>
        <w:t xml:space="preserve"> A Bach-korszak</w:t>
      </w:r>
    </w:p>
    <w:p w:rsidR="0088239B" w:rsidRPr="00E57D8C" w:rsidRDefault="0088239B" w:rsidP="0088239B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Pr="00E57D8C">
        <w:rPr>
          <w:sz w:val="24"/>
          <w:szCs w:val="24"/>
        </w:rPr>
        <w:t xml:space="preserve"> A kiegyezési alternatívák (1860–1861)</w:t>
      </w:r>
    </w:p>
    <w:p w:rsidR="0088239B" w:rsidRDefault="0088239B" w:rsidP="0088239B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Pr="00E57D8C">
        <w:rPr>
          <w:sz w:val="24"/>
          <w:szCs w:val="24"/>
        </w:rPr>
        <w:t xml:space="preserve"> Az 1867. évi kiegyezéshez vezető út (1864–1867)</w:t>
      </w:r>
    </w:p>
    <w:p w:rsidR="0088239B" w:rsidRDefault="0088239B" w:rsidP="0088239B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11. A dualista monarchia államrendszere</w:t>
      </w:r>
    </w:p>
    <w:p w:rsidR="0088239B" w:rsidRDefault="0088239B" w:rsidP="0088239B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12. A nemzetiségi kérdés a dualizmus korában</w:t>
      </w:r>
    </w:p>
    <w:p w:rsidR="0088239B" w:rsidRDefault="0088239B" w:rsidP="0088239B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13. A dualizmus válsága</w:t>
      </w:r>
    </w:p>
    <w:p w:rsidR="0088239B" w:rsidRPr="00E57D8C" w:rsidRDefault="0088239B" w:rsidP="0088239B">
      <w:pPr>
        <w:tabs>
          <w:tab w:val="left" w:pos="360"/>
        </w:tabs>
        <w:jc w:val="both"/>
        <w:rPr>
          <w:sz w:val="24"/>
          <w:szCs w:val="24"/>
        </w:rPr>
      </w:pPr>
    </w:p>
    <w:p w:rsidR="0088239B" w:rsidRPr="00E57D8C" w:rsidRDefault="0088239B" w:rsidP="0088239B">
      <w:pPr>
        <w:tabs>
          <w:tab w:val="left" w:pos="360"/>
        </w:tabs>
        <w:jc w:val="both"/>
        <w:rPr>
          <w:b/>
          <w:sz w:val="24"/>
          <w:szCs w:val="24"/>
        </w:rPr>
      </w:pPr>
      <w:r w:rsidRPr="00E57D8C">
        <w:rPr>
          <w:b/>
          <w:sz w:val="24"/>
          <w:szCs w:val="24"/>
        </w:rPr>
        <w:t>Kötelezően választható jegyzetek</w:t>
      </w:r>
    </w:p>
    <w:p w:rsidR="0088239B" w:rsidRDefault="0088239B" w:rsidP="0088239B">
      <w:pPr>
        <w:ind w:left="340" w:hanging="3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Katus László: A modern Magyarország születése. Magyarország története, 1711–1914.</w:t>
      </w:r>
    </w:p>
    <w:p w:rsidR="0088239B" w:rsidRPr="00E57D8C" w:rsidRDefault="0088239B" w:rsidP="0088239B">
      <w:pPr>
        <w:ind w:left="340" w:hanging="340"/>
        <w:jc w:val="both"/>
        <w:rPr>
          <w:b/>
          <w:bCs/>
          <w:sz w:val="24"/>
          <w:szCs w:val="24"/>
        </w:rPr>
      </w:pPr>
      <w:r w:rsidRPr="00E57D8C">
        <w:rPr>
          <w:b/>
          <w:bCs/>
          <w:sz w:val="24"/>
          <w:szCs w:val="24"/>
        </w:rPr>
        <w:t>19. századi magyar történelem 1790</w:t>
      </w:r>
      <w:r w:rsidRPr="00E57D8C">
        <w:rPr>
          <w:b/>
          <w:bCs/>
          <w:sz w:val="24"/>
          <w:szCs w:val="24"/>
        </w:rPr>
        <w:sym w:font="Times New Roman" w:char="2013"/>
      </w:r>
      <w:r w:rsidRPr="00E57D8C">
        <w:rPr>
          <w:b/>
          <w:bCs/>
          <w:sz w:val="24"/>
          <w:szCs w:val="24"/>
        </w:rPr>
        <w:t>1918. Szerk.: Gergely András. Bp., 1998.</w:t>
      </w:r>
    </w:p>
    <w:p w:rsidR="0088239B" w:rsidRDefault="0088239B" w:rsidP="0088239B">
      <w:pPr>
        <w:ind w:left="340" w:hanging="340"/>
        <w:jc w:val="both"/>
        <w:rPr>
          <w:b/>
          <w:bCs/>
          <w:sz w:val="24"/>
          <w:szCs w:val="24"/>
        </w:rPr>
      </w:pPr>
      <w:r w:rsidRPr="00E57D8C">
        <w:rPr>
          <w:b/>
          <w:bCs/>
          <w:sz w:val="24"/>
          <w:szCs w:val="24"/>
        </w:rPr>
        <w:t xml:space="preserve">Polgárosodás és szabadság. Magyarország a XIX. </w:t>
      </w:r>
      <w:r>
        <w:rPr>
          <w:b/>
          <w:bCs/>
          <w:sz w:val="24"/>
          <w:szCs w:val="24"/>
        </w:rPr>
        <w:t xml:space="preserve">században. Szerk. </w:t>
      </w:r>
      <w:proofErr w:type="spellStart"/>
      <w:r>
        <w:rPr>
          <w:b/>
          <w:bCs/>
          <w:sz w:val="24"/>
          <w:szCs w:val="24"/>
        </w:rPr>
        <w:t>Veliky</w:t>
      </w:r>
      <w:proofErr w:type="spellEnd"/>
      <w:r>
        <w:rPr>
          <w:b/>
          <w:bCs/>
          <w:sz w:val="24"/>
          <w:szCs w:val="24"/>
        </w:rPr>
        <w:t xml:space="preserve"> János.</w:t>
      </w:r>
    </w:p>
    <w:p w:rsidR="0088239B" w:rsidRPr="00E57D8C" w:rsidRDefault="0088239B" w:rsidP="0088239B">
      <w:pPr>
        <w:ind w:left="340" w:hanging="340"/>
        <w:jc w:val="both"/>
        <w:rPr>
          <w:b/>
          <w:bCs/>
          <w:sz w:val="24"/>
          <w:szCs w:val="24"/>
        </w:rPr>
      </w:pPr>
      <w:r w:rsidRPr="00E57D8C">
        <w:rPr>
          <w:b/>
          <w:bCs/>
          <w:sz w:val="24"/>
          <w:szCs w:val="24"/>
        </w:rPr>
        <w:t>Csorba László–</w:t>
      </w:r>
      <w:proofErr w:type="spellStart"/>
      <w:r w:rsidRPr="00E57D8C">
        <w:rPr>
          <w:b/>
          <w:bCs/>
          <w:sz w:val="24"/>
          <w:szCs w:val="24"/>
        </w:rPr>
        <w:t>Velkey</w:t>
      </w:r>
      <w:proofErr w:type="spellEnd"/>
      <w:r w:rsidRPr="00E57D8C">
        <w:rPr>
          <w:b/>
          <w:bCs/>
          <w:sz w:val="24"/>
          <w:szCs w:val="24"/>
        </w:rPr>
        <w:t xml:space="preserve"> Ferenc: Reform és forradalom, 1790–1849. Debrecen, 1998.</w:t>
      </w:r>
    </w:p>
    <w:p w:rsidR="0088239B" w:rsidRPr="00E57D8C" w:rsidRDefault="0088239B" w:rsidP="0088239B">
      <w:pPr>
        <w:ind w:left="340" w:hanging="340"/>
        <w:jc w:val="both"/>
        <w:rPr>
          <w:b/>
          <w:bCs/>
          <w:sz w:val="24"/>
          <w:szCs w:val="24"/>
        </w:rPr>
      </w:pPr>
      <w:proofErr w:type="spellStart"/>
      <w:r w:rsidRPr="00E57D8C">
        <w:rPr>
          <w:b/>
          <w:bCs/>
          <w:sz w:val="24"/>
          <w:szCs w:val="24"/>
        </w:rPr>
        <w:t>Fónagy</w:t>
      </w:r>
      <w:proofErr w:type="spellEnd"/>
      <w:r w:rsidRPr="00E57D8C">
        <w:rPr>
          <w:b/>
          <w:bCs/>
          <w:sz w:val="24"/>
          <w:szCs w:val="24"/>
        </w:rPr>
        <w:t xml:space="preserve"> Zoltán: Modernizáció és polgárosodás, 1849–1914. Debrecen, 2001.</w:t>
      </w:r>
    </w:p>
    <w:p w:rsidR="0088239B" w:rsidRPr="00E57D8C" w:rsidRDefault="0088239B" w:rsidP="008823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4"/>
          <w:szCs w:val="24"/>
        </w:rPr>
      </w:pPr>
      <w:proofErr w:type="spellStart"/>
      <w:r w:rsidRPr="00E57D8C">
        <w:rPr>
          <w:b/>
          <w:bCs/>
          <w:sz w:val="24"/>
          <w:szCs w:val="24"/>
        </w:rPr>
        <w:t>Estók</w:t>
      </w:r>
      <w:proofErr w:type="spellEnd"/>
      <w:r w:rsidRPr="00E57D8C">
        <w:rPr>
          <w:b/>
          <w:bCs/>
          <w:sz w:val="24"/>
          <w:szCs w:val="24"/>
        </w:rPr>
        <w:t xml:space="preserve"> János: Magyarország története 1849–1914. Bp., 1999.</w:t>
      </w:r>
    </w:p>
    <w:p w:rsidR="0088239B" w:rsidRPr="00E57D8C" w:rsidRDefault="0088239B" w:rsidP="0088239B">
      <w:pPr>
        <w:ind w:left="340" w:hanging="340"/>
        <w:jc w:val="both"/>
        <w:rPr>
          <w:b/>
          <w:bCs/>
          <w:sz w:val="24"/>
          <w:szCs w:val="24"/>
        </w:rPr>
      </w:pPr>
      <w:r w:rsidRPr="00E57D8C">
        <w:rPr>
          <w:b/>
          <w:bCs/>
          <w:sz w:val="24"/>
          <w:szCs w:val="24"/>
        </w:rPr>
        <w:t xml:space="preserve">Magyarország története a 19. században. Szöveggyűjtemény. Szerk. </w:t>
      </w:r>
      <w:proofErr w:type="spellStart"/>
      <w:r w:rsidRPr="00E57D8C">
        <w:rPr>
          <w:b/>
          <w:bCs/>
          <w:sz w:val="24"/>
          <w:szCs w:val="24"/>
        </w:rPr>
        <w:t>Pajkossy</w:t>
      </w:r>
      <w:proofErr w:type="spellEnd"/>
      <w:r w:rsidRPr="00E57D8C">
        <w:rPr>
          <w:b/>
          <w:bCs/>
          <w:sz w:val="24"/>
          <w:szCs w:val="24"/>
        </w:rPr>
        <w:t xml:space="preserve"> Gábor.</w:t>
      </w:r>
    </w:p>
    <w:p w:rsidR="0088239B" w:rsidRDefault="0088239B" w:rsidP="0088239B">
      <w:pPr>
        <w:ind w:left="340" w:hanging="340"/>
        <w:jc w:val="both"/>
        <w:rPr>
          <w:b/>
          <w:bCs/>
          <w:sz w:val="24"/>
          <w:szCs w:val="24"/>
        </w:rPr>
      </w:pPr>
      <w:r w:rsidRPr="00E57D8C">
        <w:rPr>
          <w:b/>
          <w:bCs/>
          <w:sz w:val="24"/>
          <w:szCs w:val="24"/>
        </w:rPr>
        <w:t>Szöveggyűjtemény a magyar történelem forrásaiból, 1790–1962. Szerk.: Nagy József.</w:t>
      </w:r>
    </w:p>
    <w:p w:rsidR="0088239B" w:rsidRDefault="0088239B" w:rsidP="0088239B">
      <w:pPr>
        <w:ind w:left="340" w:hanging="340"/>
        <w:jc w:val="both"/>
        <w:rPr>
          <w:b/>
          <w:bCs/>
          <w:sz w:val="24"/>
          <w:szCs w:val="24"/>
        </w:rPr>
      </w:pPr>
    </w:p>
    <w:p w:rsidR="0088239B" w:rsidRPr="00164204" w:rsidRDefault="0088239B" w:rsidP="0088239B">
      <w:pPr>
        <w:ind w:left="340" w:hanging="340"/>
        <w:jc w:val="both"/>
        <w:rPr>
          <w:sz w:val="24"/>
          <w:szCs w:val="24"/>
        </w:rPr>
      </w:pPr>
      <w:r w:rsidRPr="00164204">
        <w:rPr>
          <w:b/>
          <w:sz w:val="24"/>
          <w:szCs w:val="24"/>
        </w:rPr>
        <w:t>Széchenyi, Kossuth, Wesselényi, Deák, Batthyány, Eötvös életútja, politikai pályája</w:t>
      </w:r>
    </w:p>
    <w:p w:rsidR="0088239B" w:rsidRDefault="0088239B" w:rsidP="0088239B">
      <w:pPr>
        <w:ind w:left="340" w:hanging="340"/>
        <w:jc w:val="both"/>
        <w:rPr>
          <w:sz w:val="24"/>
          <w:szCs w:val="24"/>
        </w:rPr>
      </w:pPr>
      <w:proofErr w:type="spellStart"/>
      <w:r w:rsidRPr="00164204">
        <w:rPr>
          <w:sz w:val="24"/>
          <w:szCs w:val="24"/>
        </w:rPr>
        <w:t>Fónagy</w:t>
      </w:r>
      <w:proofErr w:type="spellEnd"/>
      <w:r w:rsidRPr="00164204">
        <w:rPr>
          <w:sz w:val="24"/>
          <w:szCs w:val="24"/>
        </w:rPr>
        <w:t xml:space="preserve"> Zoltán–</w:t>
      </w:r>
      <w:proofErr w:type="spellStart"/>
      <w:r w:rsidRPr="00164204">
        <w:rPr>
          <w:sz w:val="24"/>
          <w:szCs w:val="24"/>
        </w:rPr>
        <w:t>Dobszay</w:t>
      </w:r>
      <w:proofErr w:type="spellEnd"/>
      <w:r w:rsidRPr="00164204">
        <w:rPr>
          <w:sz w:val="24"/>
          <w:szCs w:val="24"/>
        </w:rPr>
        <w:t xml:space="preserve"> Tamás: Széchenyi és Kossuth. Bp., 2003.</w:t>
      </w:r>
    </w:p>
    <w:p w:rsidR="0088239B" w:rsidRDefault="0088239B" w:rsidP="0088239B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Dobszay</w:t>
      </w:r>
      <w:proofErr w:type="spellEnd"/>
      <w:r>
        <w:rPr>
          <w:sz w:val="24"/>
          <w:szCs w:val="24"/>
        </w:rPr>
        <w:t xml:space="preserve"> Tamás: Önfelmentéstől a felelősségvállalásig, konszenzustól a diskurzusig.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: Jólét és erény. Tanulmányok Széchenyi István Hitel című művéről. Bp., </w:t>
      </w:r>
      <w:proofErr w:type="spellStart"/>
      <w:r>
        <w:rPr>
          <w:sz w:val="24"/>
          <w:szCs w:val="24"/>
        </w:rPr>
        <w:t>Reciti</w:t>
      </w:r>
      <w:proofErr w:type="spellEnd"/>
      <w:r>
        <w:rPr>
          <w:sz w:val="24"/>
          <w:szCs w:val="24"/>
        </w:rPr>
        <w:t>, 2014. 77–95.</w:t>
      </w:r>
    </w:p>
    <w:p w:rsidR="0088239B" w:rsidRPr="00183D00" w:rsidRDefault="0088239B" w:rsidP="0088239B">
      <w:pPr>
        <w:ind w:left="510" w:hanging="510"/>
        <w:jc w:val="both"/>
        <w:rPr>
          <w:sz w:val="24"/>
          <w:szCs w:val="24"/>
          <w:shd w:val="clear" w:color="auto" w:fill="FFFFFF"/>
        </w:rPr>
      </w:pPr>
      <w:proofErr w:type="gramStart"/>
      <w:r w:rsidRPr="00C94BE0">
        <w:rPr>
          <w:sz w:val="24"/>
          <w:szCs w:val="24"/>
          <w:shd w:val="clear" w:color="auto" w:fill="FFFFFF"/>
        </w:rPr>
        <w:t>mek.oszk.hu/13500/13581/13581.pdf</w:t>
      </w:r>
      <w:proofErr w:type="gramEnd"/>
    </w:p>
    <w:p w:rsidR="0088239B" w:rsidRPr="00164204" w:rsidRDefault="0088239B" w:rsidP="0088239B">
      <w:pPr>
        <w:jc w:val="both"/>
        <w:rPr>
          <w:sz w:val="24"/>
          <w:szCs w:val="24"/>
        </w:rPr>
      </w:pPr>
      <w:r w:rsidRPr="00164204">
        <w:rPr>
          <w:sz w:val="24"/>
          <w:szCs w:val="24"/>
        </w:rPr>
        <w:t>Gergely András: Széchenyi István. Bp., 1998.</w:t>
      </w:r>
    </w:p>
    <w:p w:rsidR="0088239B" w:rsidRPr="00164204" w:rsidRDefault="0088239B" w:rsidP="0088239B">
      <w:pPr>
        <w:jc w:val="both"/>
        <w:rPr>
          <w:sz w:val="24"/>
          <w:szCs w:val="24"/>
        </w:rPr>
      </w:pPr>
      <w:proofErr w:type="spellStart"/>
      <w:r w:rsidRPr="00164204">
        <w:rPr>
          <w:sz w:val="24"/>
          <w:szCs w:val="24"/>
        </w:rPr>
        <w:t>Fónagy</w:t>
      </w:r>
      <w:proofErr w:type="spellEnd"/>
      <w:r w:rsidRPr="00164204">
        <w:rPr>
          <w:sz w:val="24"/>
          <w:szCs w:val="24"/>
        </w:rPr>
        <w:t xml:space="preserve"> Zoltán: Wesselényi Miklós. Bp., 1998.</w:t>
      </w:r>
    </w:p>
    <w:p w:rsidR="0088239B" w:rsidRPr="00164204" w:rsidRDefault="0088239B" w:rsidP="0088239B">
      <w:pPr>
        <w:jc w:val="both"/>
        <w:rPr>
          <w:sz w:val="24"/>
          <w:szCs w:val="24"/>
        </w:rPr>
      </w:pPr>
      <w:proofErr w:type="spellStart"/>
      <w:r w:rsidRPr="00164204">
        <w:rPr>
          <w:sz w:val="24"/>
          <w:szCs w:val="24"/>
        </w:rPr>
        <w:t>Pajkossy</w:t>
      </w:r>
      <w:proofErr w:type="spellEnd"/>
      <w:r w:rsidRPr="00164204">
        <w:rPr>
          <w:sz w:val="24"/>
          <w:szCs w:val="24"/>
        </w:rPr>
        <w:t xml:space="preserve"> Gábor: Kölcsey Ferenc Országgyűlési napló. Századok, 2001/5.</w:t>
      </w:r>
    </w:p>
    <w:p w:rsidR="0088239B" w:rsidRPr="00164204" w:rsidRDefault="0088239B" w:rsidP="0088239B">
      <w:pPr>
        <w:ind w:left="340" w:hanging="340"/>
        <w:jc w:val="both"/>
        <w:rPr>
          <w:sz w:val="24"/>
          <w:szCs w:val="24"/>
        </w:rPr>
      </w:pPr>
      <w:proofErr w:type="spellStart"/>
      <w:r w:rsidRPr="00164204">
        <w:rPr>
          <w:sz w:val="24"/>
          <w:szCs w:val="24"/>
        </w:rPr>
        <w:t>Pajkossy</w:t>
      </w:r>
      <w:proofErr w:type="spellEnd"/>
      <w:r w:rsidRPr="00164204">
        <w:rPr>
          <w:sz w:val="24"/>
          <w:szCs w:val="24"/>
        </w:rPr>
        <w:t xml:space="preserve"> Gábor: Kossuth Lajos. Bp., 1998.</w:t>
      </w:r>
    </w:p>
    <w:p w:rsidR="0088239B" w:rsidRPr="00164204" w:rsidRDefault="0088239B" w:rsidP="0088239B">
      <w:pPr>
        <w:ind w:left="340" w:hanging="340"/>
        <w:jc w:val="both"/>
        <w:rPr>
          <w:sz w:val="24"/>
          <w:szCs w:val="24"/>
        </w:rPr>
      </w:pPr>
      <w:r w:rsidRPr="00164204">
        <w:rPr>
          <w:sz w:val="24"/>
          <w:szCs w:val="24"/>
        </w:rPr>
        <w:t>Szabad György: Kossuth irányadása. Bp., 2002.</w:t>
      </w:r>
    </w:p>
    <w:p w:rsidR="0088239B" w:rsidRPr="00164204" w:rsidRDefault="0088239B" w:rsidP="0088239B">
      <w:pPr>
        <w:ind w:left="340" w:hanging="340"/>
        <w:jc w:val="both"/>
        <w:rPr>
          <w:sz w:val="24"/>
          <w:szCs w:val="24"/>
        </w:rPr>
      </w:pPr>
      <w:r w:rsidRPr="00164204">
        <w:rPr>
          <w:sz w:val="24"/>
          <w:szCs w:val="24"/>
        </w:rPr>
        <w:t>Hermann Róbert: Kossuth Lajos és kora. Bp., 2002.</w:t>
      </w:r>
    </w:p>
    <w:p w:rsidR="0088239B" w:rsidRPr="00164204" w:rsidRDefault="0088239B" w:rsidP="0088239B">
      <w:pPr>
        <w:ind w:left="567" w:hanging="567"/>
        <w:jc w:val="both"/>
        <w:rPr>
          <w:sz w:val="24"/>
          <w:szCs w:val="24"/>
        </w:rPr>
      </w:pPr>
      <w:proofErr w:type="spellStart"/>
      <w:r w:rsidRPr="00164204">
        <w:rPr>
          <w:sz w:val="24"/>
          <w:szCs w:val="24"/>
        </w:rPr>
        <w:lastRenderedPageBreak/>
        <w:t>Pajkossy</w:t>
      </w:r>
      <w:proofErr w:type="spellEnd"/>
      <w:r w:rsidRPr="00164204">
        <w:rPr>
          <w:sz w:val="24"/>
          <w:szCs w:val="24"/>
        </w:rPr>
        <w:t xml:space="preserve"> Gábor: Kossuth és a kormányzati terrorizmus politikája 1835–39.</w:t>
      </w:r>
    </w:p>
    <w:p w:rsidR="0088239B" w:rsidRPr="00164204" w:rsidRDefault="0088239B" w:rsidP="0088239B">
      <w:pPr>
        <w:ind w:left="567" w:hanging="567"/>
        <w:jc w:val="both"/>
        <w:rPr>
          <w:sz w:val="24"/>
          <w:szCs w:val="24"/>
        </w:rPr>
      </w:pPr>
      <w:r w:rsidRPr="00164204">
        <w:rPr>
          <w:sz w:val="24"/>
          <w:szCs w:val="24"/>
        </w:rPr>
        <w:t>Századok, 1994/5.</w:t>
      </w:r>
    </w:p>
    <w:p w:rsidR="0088239B" w:rsidRPr="00164204" w:rsidRDefault="0088239B" w:rsidP="0088239B">
      <w:pPr>
        <w:ind w:left="340" w:hanging="340"/>
        <w:jc w:val="both"/>
        <w:rPr>
          <w:sz w:val="24"/>
          <w:szCs w:val="24"/>
        </w:rPr>
      </w:pPr>
      <w:r w:rsidRPr="00164204">
        <w:rPr>
          <w:sz w:val="24"/>
          <w:szCs w:val="24"/>
        </w:rPr>
        <w:t>Sándor Pál: Deák a történelmi személyiség. Századok, 1993/1.</w:t>
      </w:r>
    </w:p>
    <w:p w:rsidR="0088239B" w:rsidRPr="00164204" w:rsidRDefault="0088239B" w:rsidP="0088239B">
      <w:pPr>
        <w:ind w:left="340" w:hanging="340"/>
        <w:jc w:val="both"/>
        <w:rPr>
          <w:sz w:val="24"/>
          <w:szCs w:val="24"/>
        </w:rPr>
      </w:pPr>
      <w:r w:rsidRPr="00164204">
        <w:rPr>
          <w:sz w:val="24"/>
          <w:szCs w:val="24"/>
        </w:rPr>
        <w:t>Molnár András: Deák Ferenc. Bp., 1998.</w:t>
      </w:r>
    </w:p>
    <w:p w:rsidR="0088239B" w:rsidRPr="00164204" w:rsidRDefault="0088239B" w:rsidP="0088239B">
      <w:pPr>
        <w:ind w:left="340" w:hanging="340"/>
        <w:jc w:val="both"/>
        <w:rPr>
          <w:sz w:val="24"/>
          <w:szCs w:val="24"/>
        </w:rPr>
      </w:pPr>
      <w:r w:rsidRPr="00164204">
        <w:rPr>
          <w:sz w:val="24"/>
          <w:szCs w:val="24"/>
        </w:rPr>
        <w:t>Deák Ferenc élete és kora. Bp., 2003.</w:t>
      </w:r>
    </w:p>
    <w:p w:rsidR="0088239B" w:rsidRPr="00164204" w:rsidRDefault="0088239B" w:rsidP="0088239B">
      <w:pPr>
        <w:ind w:left="340" w:hanging="340"/>
        <w:jc w:val="both"/>
        <w:rPr>
          <w:sz w:val="24"/>
          <w:szCs w:val="24"/>
        </w:rPr>
      </w:pPr>
      <w:r w:rsidRPr="00164204">
        <w:rPr>
          <w:sz w:val="24"/>
          <w:szCs w:val="24"/>
        </w:rPr>
        <w:t>Deák Ágnes: Deák Ferenc. Bp., 2003.</w:t>
      </w:r>
    </w:p>
    <w:p w:rsidR="0088239B" w:rsidRPr="00164204" w:rsidRDefault="0088239B" w:rsidP="0088239B">
      <w:pPr>
        <w:ind w:left="510" w:hanging="510"/>
        <w:jc w:val="both"/>
        <w:rPr>
          <w:sz w:val="24"/>
          <w:szCs w:val="24"/>
        </w:rPr>
      </w:pPr>
      <w:proofErr w:type="spellStart"/>
      <w:r w:rsidRPr="00164204">
        <w:rPr>
          <w:sz w:val="24"/>
          <w:szCs w:val="24"/>
        </w:rPr>
        <w:t>Erdődy</w:t>
      </w:r>
      <w:proofErr w:type="spellEnd"/>
      <w:r w:rsidRPr="00164204">
        <w:rPr>
          <w:sz w:val="24"/>
          <w:szCs w:val="24"/>
        </w:rPr>
        <w:t xml:space="preserve"> Gábor: Batthyány Lajos. Bp., 1998.</w:t>
      </w:r>
    </w:p>
    <w:p w:rsidR="0088239B" w:rsidRPr="00164204" w:rsidRDefault="0088239B" w:rsidP="0088239B">
      <w:pPr>
        <w:ind w:left="510" w:hanging="510"/>
        <w:jc w:val="both"/>
        <w:rPr>
          <w:sz w:val="24"/>
          <w:szCs w:val="24"/>
        </w:rPr>
      </w:pPr>
      <w:proofErr w:type="spellStart"/>
      <w:r w:rsidRPr="00164204">
        <w:rPr>
          <w:sz w:val="24"/>
          <w:szCs w:val="24"/>
        </w:rPr>
        <w:t>Erdődy</w:t>
      </w:r>
      <w:proofErr w:type="spellEnd"/>
      <w:r w:rsidRPr="00164204">
        <w:rPr>
          <w:sz w:val="24"/>
          <w:szCs w:val="24"/>
        </w:rPr>
        <w:t xml:space="preserve"> Gábor–Hermann Róbert: Batthyány–(Szemere.) Bp., 2002.</w:t>
      </w:r>
    </w:p>
    <w:p w:rsidR="0088239B" w:rsidRPr="00164204" w:rsidRDefault="0088239B" w:rsidP="0088239B">
      <w:pPr>
        <w:ind w:left="510" w:hanging="510"/>
        <w:jc w:val="both"/>
        <w:rPr>
          <w:sz w:val="24"/>
          <w:szCs w:val="24"/>
        </w:rPr>
      </w:pPr>
      <w:proofErr w:type="spellStart"/>
      <w:r w:rsidRPr="00164204">
        <w:rPr>
          <w:sz w:val="24"/>
          <w:szCs w:val="24"/>
        </w:rPr>
        <w:t>Veliky</w:t>
      </w:r>
      <w:proofErr w:type="spellEnd"/>
      <w:r w:rsidRPr="00164204">
        <w:rPr>
          <w:sz w:val="24"/>
          <w:szCs w:val="24"/>
        </w:rPr>
        <w:t xml:space="preserve"> János: Eötvös József. Bp., 1998.</w:t>
      </w:r>
    </w:p>
    <w:p w:rsidR="0088239B" w:rsidRPr="00164204" w:rsidRDefault="0088239B" w:rsidP="0088239B">
      <w:pPr>
        <w:ind w:left="510" w:hanging="510"/>
        <w:jc w:val="both"/>
        <w:rPr>
          <w:b/>
          <w:sz w:val="24"/>
          <w:szCs w:val="24"/>
        </w:rPr>
      </w:pPr>
      <w:r w:rsidRPr="00164204">
        <w:rPr>
          <w:sz w:val="24"/>
          <w:szCs w:val="24"/>
        </w:rPr>
        <w:t>Fenyő István: A centralisták. Bp., 1997.</w:t>
      </w:r>
    </w:p>
    <w:p w:rsidR="0088239B" w:rsidRPr="00164204" w:rsidRDefault="0088239B" w:rsidP="0088239B">
      <w:pPr>
        <w:ind w:left="510" w:hanging="510"/>
        <w:jc w:val="both"/>
        <w:rPr>
          <w:sz w:val="24"/>
          <w:szCs w:val="24"/>
        </w:rPr>
      </w:pPr>
      <w:proofErr w:type="spellStart"/>
      <w:r w:rsidRPr="00164204">
        <w:rPr>
          <w:sz w:val="24"/>
          <w:szCs w:val="24"/>
        </w:rPr>
        <w:t>Schlett</w:t>
      </w:r>
      <w:proofErr w:type="spellEnd"/>
      <w:r w:rsidRPr="00164204">
        <w:rPr>
          <w:sz w:val="24"/>
          <w:szCs w:val="24"/>
        </w:rPr>
        <w:t xml:space="preserve"> István: Eötvös József. Bp., 1987.</w:t>
      </w:r>
    </w:p>
    <w:p w:rsidR="0088239B" w:rsidRPr="00164204" w:rsidRDefault="0088239B" w:rsidP="008823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</w:p>
    <w:p w:rsidR="0088239B" w:rsidRPr="00164204" w:rsidRDefault="0088239B" w:rsidP="008823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sz w:val="24"/>
          <w:szCs w:val="24"/>
        </w:rPr>
      </w:pPr>
      <w:r w:rsidRPr="00164204">
        <w:rPr>
          <w:b/>
          <w:sz w:val="24"/>
          <w:szCs w:val="24"/>
        </w:rPr>
        <w:t>1849–1867</w:t>
      </w:r>
    </w:p>
    <w:p w:rsidR="0088239B" w:rsidRPr="00164204" w:rsidRDefault="0088239B" w:rsidP="008823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164204">
        <w:rPr>
          <w:sz w:val="24"/>
          <w:szCs w:val="24"/>
        </w:rPr>
        <w:t>Somogyi Éva: Abszolutizmus és kiegyezés 1849–1867. Bp., 1981.</w:t>
      </w:r>
    </w:p>
    <w:p w:rsidR="0088239B" w:rsidRPr="00164204" w:rsidRDefault="0088239B" w:rsidP="0088239B">
      <w:pPr>
        <w:jc w:val="both"/>
        <w:rPr>
          <w:sz w:val="24"/>
          <w:szCs w:val="24"/>
        </w:rPr>
      </w:pPr>
      <w:r w:rsidRPr="00164204">
        <w:rPr>
          <w:sz w:val="24"/>
          <w:szCs w:val="24"/>
        </w:rPr>
        <w:t xml:space="preserve">Deák Ágnes: Társadalmi ellenállási stratégiák Magyarországon az abszolutista kormányzat ellen 1851–1852-ben. </w:t>
      </w:r>
      <w:proofErr w:type="spellStart"/>
      <w:r w:rsidRPr="00164204">
        <w:rPr>
          <w:sz w:val="24"/>
          <w:szCs w:val="24"/>
        </w:rPr>
        <w:t>Aetas</w:t>
      </w:r>
      <w:proofErr w:type="spellEnd"/>
      <w:r w:rsidRPr="00164204">
        <w:rPr>
          <w:sz w:val="24"/>
          <w:szCs w:val="24"/>
        </w:rPr>
        <w:t>, 1997/4.</w:t>
      </w:r>
    </w:p>
    <w:p w:rsidR="0088239B" w:rsidRPr="00164204" w:rsidRDefault="0088239B" w:rsidP="0088239B">
      <w:pPr>
        <w:jc w:val="both"/>
        <w:rPr>
          <w:sz w:val="24"/>
          <w:szCs w:val="24"/>
        </w:rPr>
      </w:pPr>
      <w:r w:rsidRPr="00164204">
        <w:rPr>
          <w:sz w:val="24"/>
          <w:szCs w:val="24"/>
        </w:rPr>
        <w:t xml:space="preserve">Benedek Gábor: </w:t>
      </w:r>
      <w:proofErr w:type="spellStart"/>
      <w:r w:rsidRPr="00164204">
        <w:rPr>
          <w:sz w:val="24"/>
          <w:szCs w:val="24"/>
        </w:rPr>
        <w:t>Ciszlajtániai</w:t>
      </w:r>
      <w:proofErr w:type="spellEnd"/>
      <w:r w:rsidRPr="00164204">
        <w:rPr>
          <w:sz w:val="24"/>
          <w:szCs w:val="24"/>
        </w:rPr>
        <w:t xml:space="preserve"> tisztviselők a neoabszolutizmus-kori Magyarországon. </w:t>
      </w:r>
      <w:proofErr w:type="spellStart"/>
      <w:r w:rsidRPr="00164204">
        <w:rPr>
          <w:sz w:val="24"/>
          <w:szCs w:val="24"/>
        </w:rPr>
        <w:t>Aetas</w:t>
      </w:r>
      <w:proofErr w:type="spellEnd"/>
      <w:r w:rsidRPr="00164204">
        <w:rPr>
          <w:sz w:val="24"/>
          <w:szCs w:val="24"/>
        </w:rPr>
        <w:t>, 1997/4.</w:t>
      </w:r>
    </w:p>
    <w:p w:rsidR="0088239B" w:rsidRPr="00164204" w:rsidRDefault="0088239B" w:rsidP="008823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164204">
        <w:rPr>
          <w:sz w:val="24"/>
          <w:szCs w:val="24"/>
        </w:rPr>
        <w:t>Pap József: Én is a passzív ellenállók egyike voltam</w:t>
      </w:r>
      <w:proofErr w:type="gramStart"/>
      <w:r w:rsidRPr="00164204">
        <w:rPr>
          <w:sz w:val="24"/>
          <w:szCs w:val="24"/>
        </w:rPr>
        <w:t>…!?</w:t>
      </w:r>
      <w:proofErr w:type="gramEnd"/>
      <w:r w:rsidRPr="00164204">
        <w:rPr>
          <w:sz w:val="24"/>
          <w:szCs w:val="24"/>
        </w:rPr>
        <w:t xml:space="preserve"> </w:t>
      </w:r>
      <w:proofErr w:type="spellStart"/>
      <w:r w:rsidRPr="00164204">
        <w:rPr>
          <w:sz w:val="24"/>
          <w:szCs w:val="24"/>
        </w:rPr>
        <w:t>Aetas</w:t>
      </w:r>
      <w:proofErr w:type="spellEnd"/>
      <w:r w:rsidRPr="00164204">
        <w:rPr>
          <w:sz w:val="24"/>
          <w:szCs w:val="24"/>
        </w:rPr>
        <w:t>, 2000/1–2.</w:t>
      </w:r>
    </w:p>
    <w:p w:rsidR="0088239B" w:rsidRPr="00164204" w:rsidRDefault="0088239B" w:rsidP="0088239B">
      <w:pPr>
        <w:ind w:left="709" w:hanging="709"/>
        <w:jc w:val="both"/>
        <w:rPr>
          <w:sz w:val="24"/>
          <w:szCs w:val="24"/>
        </w:rPr>
      </w:pPr>
      <w:r w:rsidRPr="00164204">
        <w:rPr>
          <w:sz w:val="24"/>
          <w:szCs w:val="24"/>
        </w:rPr>
        <w:t xml:space="preserve">Pap: József: A passzív ellenállás, a neoabszolutizmus korának mítosza? </w:t>
      </w:r>
      <w:proofErr w:type="spellStart"/>
      <w:r w:rsidRPr="00164204">
        <w:rPr>
          <w:sz w:val="24"/>
          <w:szCs w:val="24"/>
        </w:rPr>
        <w:t>Aetas</w:t>
      </w:r>
      <w:proofErr w:type="spellEnd"/>
      <w:r w:rsidRPr="00164204">
        <w:rPr>
          <w:sz w:val="24"/>
          <w:szCs w:val="24"/>
        </w:rPr>
        <w:t>, 2003/3–4.</w:t>
      </w:r>
    </w:p>
    <w:p w:rsidR="0088239B" w:rsidRPr="00164204" w:rsidRDefault="0088239B" w:rsidP="0088239B">
      <w:pPr>
        <w:jc w:val="both"/>
        <w:rPr>
          <w:sz w:val="24"/>
          <w:szCs w:val="24"/>
        </w:rPr>
      </w:pPr>
      <w:r w:rsidRPr="00164204">
        <w:rPr>
          <w:sz w:val="24"/>
          <w:szCs w:val="24"/>
        </w:rPr>
        <w:t xml:space="preserve">Benedek Gábor: Kollektív amnézia: honvédtiszti hivatalvállalás a Bach-korszakban. </w:t>
      </w:r>
      <w:proofErr w:type="spellStart"/>
      <w:r w:rsidRPr="00164204">
        <w:rPr>
          <w:sz w:val="24"/>
          <w:szCs w:val="24"/>
        </w:rPr>
        <w:t>In</w:t>
      </w:r>
      <w:proofErr w:type="spellEnd"/>
      <w:r w:rsidRPr="00164204">
        <w:rPr>
          <w:sz w:val="24"/>
          <w:szCs w:val="24"/>
        </w:rPr>
        <w:t xml:space="preserve">: </w:t>
      </w:r>
      <w:proofErr w:type="spellStart"/>
      <w:r w:rsidRPr="00164204">
        <w:rPr>
          <w:sz w:val="24"/>
          <w:szCs w:val="24"/>
        </w:rPr>
        <w:t>Dobrossy</w:t>
      </w:r>
      <w:proofErr w:type="spellEnd"/>
      <w:r w:rsidRPr="00164204">
        <w:rPr>
          <w:sz w:val="24"/>
          <w:szCs w:val="24"/>
        </w:rPr>
        <w:t xml:space="preserve"> István (szerk.) </w:t>
      </w:r>
      <w:proofErr w:type="spellStart"/>
      <w:r w:rsidRPr="00164204">
        <w:rPr>
          <w:sz w:val="24"/>
          <w:szCs w:val="24"/>
        </w:rPr>
        <w:t>Mikrotörténelem</w:t>
      </w:r>
      <w:proofErr w:type="spellEnd"/>
      <w:r w:rsidRPr="00164204">
        <w:rPr>
          <w:sz w:val="24"/>
          <w:szCs w:val="24"/>
        </w:rPr>
        <w:t>: Vívmányok és korlátok. A Hajnal István Kör–Társadalomtörténeti Egyesület 1999. évi miskolci konferenciájának előadásai. Miskolc, 2003.</w:t>
      </w:r>
    </w:p>
    <w:p w:rsidR="0088239B" w:rsidRPr="00164204" w:rsidRDefault="0088239B" w:rsidP="0088239B">
      <w:pPr>
        <w:jc w:val="both"/>
        <w:rPr>
          <w:sz w:val="24"/>
          <w:szCs w:val="24"/>
        </w:rPr>
      </w:pPr>
      <w:proofErr w:type="spellStart"/>
      <w:r w:rsidRPr="00164204">
        <w:rPr>
          <w:sz w:val="24"/>
          <w:szCs w:val="24"/>
        </w:rPr>
        <w:t>Dobszay</w:t>
      </w:r>
      <w:proofErr w:type="spellEnd"/>
      <w:r w:rsidRPr="00164204">
        <w:rPr>
          <w:sz w:val="24"/>
          <w:szCs w:val="24"/>
        </w:rPr>
        <w:t xml:space="preserve"> Tamás: A magyar alkotmányosság őre. Deák Ferenc az 1861. évi országgyűlésen.</w:t>
      </w:r>
    </w:p>
    <w:p w:rsidR="0088239B" w:rsidRPr="00164204" w:rsidRDefault="0088239B" w:rsidP="0088239B">
      <w:pPr>
        <w:jc w:val="both"/>
        <w:rPr>
          <w:sz w:val="24"/>
          <w:szCs w:val="24"/>
        </w:rPr>
      </w:pPr>
      <w:r w:rsidRPr="00164204">
        <w:rPr>
          <w:sz w:val="24"/>
          <w:szCs w:val="24"/>
        </w:rPr>
        <w:t>Rubicon, 2003/9–10.</w:t>
      </w:r>
    </w:p>
    <w:p w:rsidR="0088239B" w:rsidRPr="00164204" w:rsidRDefault="0088239B" w:rsidP="0088239B">
      <w:pPr>
        <w:jc w:val="both"/>
        <w:rPr>
          <w:sz w:val="24"/>
          <w:szCs w:val="24"/>
        </w:rPr>
      </w:pPr>
      <w:proofErr w:type="spellStart"/>
      <w:r w:rsidRPr="00164204">
        <w:rPr>
          <w:sz w:val="24"/>
          <w:szCs w:val="24"/>
        </w:rPr>
        <w:t>Estók</w:t>
      </w:r>
      <w:proofErr w:type="spellEnd"/>
      <w:r w:rsidRPr="00164204">
        <w:rPr>
          <w:sz w:val="24"/>
          <w:szCs w:val="24"/>
        </w:rPr>
        <w:t xml:space="preserve"> János: Keskeny ösvényen. Rubicon, 2003/9–10.</w:t>
      </w:r>
    </w:p>
    <w:p w:rsidR="0088239B" w:rsidRPr="00164204" w:rsidRDefault="0088239B" w:rsidP="0088239B">
      <w:pPr>
        <w:jc w:val="both"/>
        <w:rPr>
          <w:sz w:val="24"/>
          <w:szCs w:val="24"/>
        </w:rPr>
      </w:pPr>
    </w:p>
    <w:p w:rsidR="0088239B" w:rsidRDefault="0088239B" w:rsidP="0088239B">
      <w:pPr>
        <w:ind w:left="340" w:hanging="3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1867–1914</w:t>
      </w:r>
    </w:p>
    <w:p w:rsidR="0088239B" w:rsidRDefault="0088239B" w:rsidP="0088239B">
      <w:pPr>
        <w:ind w:left="340" w:hanging="340"/>
        <w:jc w:val="both"/>
        <w:rPr>
          <w:bCs/>
          <w:sz w:val="24"/>
          <w:szCs w:val="24"/>
        </w:rPr>
      </w:pPr>
    </w:p>
    <w:p w:rsidR="0088239B" w:rsidRDefault="0088239B" w:rsidP="0088239B">
      <w:pPr>
        <w:ind w:left="340" w:hanging="3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Kozári </w:t>
      </w:r>
      <w:proofErr w:type="spellStart"/>
      <w:r>
        <w:rPr>
          <w:bCs/>
          <w:sz w:val="24"/>
          <w:szCs w:val="24"/>
        </w:rPr>
        <w:t>Monika</w:t>
      </w:r>
      <w:proofErr w:type="spellEnd"/>
      <w:r>
        <w:rPr>
          <w:bCs/>
          <w:sz w:val="24"/>
          <w:szCs w:val="24"/>
        </w:rPr>
        <w:t>: A dualista rendszer. Bp., 2005.</w:t>
      </w:r>
    </w:p>
    <w:p w:rsidR="0088239B" w:rsidRDefault="0088239B" w:rsidP="0088239B">
      <w:pPr>
        <w:ind w:left="340" w:hanging="3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Gerő András: Dualizmusok. A Monarchia Magyarországa. Bp., 2010.</w:t>
      </w:r>
    </w:p>
    <w:p w:rsidR="0088239B" w:rsidRDefault="0088239B" w:rsidP="0088239B">
      <w:pPr>
        <w:ind w:left="340" w:hanging="3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Galántai József: A Habsburg-monarchia alkonya. Bp., 1985.</w:t>
      </w:r>
    </w:p>
    <w:p w:rsidR="0088239B" w:rsidRDefault="0088239B" w:rsidP="0088239B">
      <w:pPr>
        <w:ind w:left="340" w:hanging="3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88239B" w:rsidRDefault="0088239B" w:rsidP="0088239B">
      <w:pPr>
        <w:jc w:val="both"/>
        <w:rPr>
          <w:b/>
          <w:sz w:val="24"/>
          <w:szCs w:val="24"/>
        </w:rPr>
      </w:pPr>
      <w:r w:rsidRPr="00E57D8C">
        <w:rPr>
          <w:b/>
          <w:sz w:val="24"/>
          <w:szCs w:val="24"/>
        </w:rPr>
        <w:lastRenderedPageBreak/>
        <w:t>Kollokviumi témakörök:</w:t>
      </w:r>
    </w:p>
    <w:p w:rsidR="0088239B" w:rsidRDefault="0088239B" w:rsidP="0088239B">
      <w:pPr>
        <w:tabs>
          <w:tab w:val="left" w:pos="360"/>
        </w:tabs>
        <w:jc w:val="both"/>
        <w:rPr>
          <w:b/>
          <w:sz w:val="24"/>
          <w:szCs w:val="24"/>
        </w:rPr>
      </w:pPr>
      <w:r w:rsidRPr="00E57D8C">
        <w:rPr>
          <w:b/>
          <w:sz w:val="24"/>
          <w:szCs w:val="24"/>
        </w:rPr>
        <w:t>Kötelezően választható jegyzetek</w:t>
      </w:r>
    </w:p>
    <w:p w:rsidR="0088239B" w:rsidRDefault="0088239B" w:rsidP="0088239B">
      <w:pPr>
        <w:ind w:left="340" w:hanging="3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Katus László: A modern Magyarország születése. Magyarország története, 1711–1914.</w:t>
      </w:r>
    </w:p>
    <w:p w:rsidR="0088239B" w:rsidRPr="00E57D8C" w:rsidRDefault="0088239B" w:rsidP="0088239B">
      <w:pPr>
        <w:ind w:left="340" w:hanging="340"/>
        <w:jc w:val="both"/>
        <w:rPr>
          <w:b/>
          <w:bCs/>
          <w:sz w:val="24"/>
          <w:szCs w:val="24"/>
        </w:rPr>
      </w:pPr>
      <w:r w:rsidRPr="00E57D8C">
        <w:rPr>
          <w:b/>
          <w:bCs/>
          <w:sz w:val="24"/>
          <w:szCs w:val="24"/>
        </w:rPr>
        <w:t>19. századi magyar történelem 1790</w:t>
      </w:r>
      <w:r w:rsidRPr="00E57D8C">
        <w:rPr>
          <w:b/>
          <w:bCs/>
          <w:sz w:val="24"/>
          <w:szCs w:val="24"/>
        </w:rPr>
        <w:sym w:font="Times New Roman" w:char="2013"/>
      </w:r>
      <w:r w:rsidRPr="00E57D8C">
        <w:rPr>
          <w:b/>
          <w:bCs/>
          <w:sz w:val="24"/>
          <w:szCs w:val="24"/>
        </w:rPr>
        <w:t>1918. Szerk.: Gergely András. Bp., 1998.</w:t>
      </w:r>
    </w:p>
    <w:p w:rsidR="0088239B" w:rsidRPr="00B50064" w:rsidRDefault="0088239B" w:rsidP="0088239B">
      <w:pPr>
        <w:ind w:left="340" w:hanging="340"/>
        <w:jc w:val="both"/>
        <w:rPr>
          <w:b/>
          <w:bCs/>
          <w:sz w:val="24"/>
          <w:szCs w:val="24"/>
        </w:rPr>
      </w:pPr>
      <w:r w:rsidRPr="00E57D8C">
        <w:rPr>
          <w:b/>
          <w:bCs/>
          <w:sz w:val="24"/>
          <w:szCs w:val="24"/>
        </w:rPr>
        <w:t xml:space="preserve">Polgárosodás és szabadság. Magyarország a XIX. </w:t>
      </w:r>
      <w:r>
        <w:rPr>
          <w:b/>
          <w:bCs/>
          <w:sz w:val="24"/>
          <w:szCs w:val="24"/>
        </w:rPr>
        <w:t xml:space="preserve">században. Szerk. </w:t>
      </w:r>
      <w:proofErr w:type="spellStart"/>
      <w:r>
        <w:rPr>
          <w:b/>
          <w:bCs/>
          <w:sz w:val="24"/>
          <w:szCs w:val="24"/>
        </w:rPr>
        <w:t>Veliky</w:t>
      </w:r>
      <w:proofErr w:type="spellEnd"/>
      <w:r>
        <w:rPr>
          <w:b/>
          <w:bCs/>
          <w:sz w:val="24"/>
          <w:szCs w:val="24"/>
        </w:rPr>
        <w:t xml:space="preserve"> János.</w:t>
      </w:r>
    </w:p>
    <w:p w:rsidR="0088239B" w:rsidRPr="00E57D8C" w:rsidRDefault="0088239B" w:rsidP="0088239B">
      <w:pPr>
        <w:ind w:left="340" w:hanging="340"/>
        <w:jc w:val="both"/>
        <w:rPr>
          <w:b/>
          <w:bCs/>
          <w:sz w:val="24"/>
          <w:szCs w:val="24"/>
        </w:rPr>
      </w:pPr>
      <w:r w:rsidRPr="00E57D8C">
        <w:rPr>
          <w:b/>
          <w:bCs/>
          <w:sz w:val="24"/>
          <w:szCs w:val="24"/>
        </w:rPr>
        <w:t>Csorba László–</w:t>
      </w:r>
      <w:proofErr w:type="spellStart"/>
      <w:r w:rsidRPr="00E57D8C">
        <w:rPr>
          <w:b/>
          <w:bCs/>
          <w:sz w:val="24"/>
          <w:szCs w:val="24"/>
        </w:rPr>
        <w:t>Velkey</w:t>
      </w:r>
      <w:proofErr w:type="spellEnd"/>
      <w:r w:rsidRPr="00E57D8C">
        <w:rPr>
          <w:b/>
          <w:bCs/>
          <w:sz w:val="24"/>
          <w:szCs w:val="24"/>
        </w:rPr>
        <w:t xml:space="preserve"> Ferenc: Reform és forradalom, 1790–1849. Debrecen, 1998.</w:t>
      </w:r>
    </w:p>
    <w:p w:rsidR="0088239B" w:rsidRPr="00E57D8C" w:rsidRDefault="0088239B" w:rsidP="0088239B">
      <w:pPr>
        <w:ind w:left="340" w:hanging="340"/>
        <w:jc w:val="both"/>
        <w:rPr>
          <w:b/>
          <w:bCs/>
          <w:sz w:val="24"/>
          <w:szCs w:val="24"/>
        </w:rPr>
      </w:pPr>
      <w:proofErr w:type="spellStart"/>
      <w:r w:rsidRPr="00E57D8C">
        <w:rPr>
          <w:b/>
          <w:bCs/>
          <w:sz w:val="24"/>
          <w:szCs w:val="24"/>
        </w:rPr>
        <w:t>Fónagy</w:t>
      </w:r>
      <w:proofErr w:type="spellEnd"/>
      <w:r w:rsidRPr="00E57D8C">
        <w:rPr>
          <w:b/>
          <w:bCs/>
          <w:sz w:val="24"/>
          <w:szCs w:val="24"/>
        </w:rPr>
        <w:t xml:space="preserve"> Zoltán: Modernizáció és polgárosodás, 1849–1914. Debrecen, 2001.</w:t>
      </w:r>
    </w:p>
    <w:p w:rsidR="0088239B" w:rsidRPr="00E57D8C" w:rsidRDefault="0088239B" w:rsidP="008823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4"/>
          <w:szCs w:val="24"/>
        </w:rPr>
      </w:pPr>
      <w:proofErr w:type="spellStart"/>
      <w:r w:rsidRPr="00E57D8C">
        <w:rPr>
          <w:b/>
          <w:bCs/>
          <w:sz w:val="24"/>
          <w:szCs w:val="24"/>
        </w:rPr>
        <w:t>Estók</w:t>
      </w:r>
      <w:proofErr w:type="spellEnd"/>
      <w:r w:rsidRPr="00E57D8C">
        <w:rPr>
          <w:b/>
          <w:bCs/>
          <w:sz w:val="24"/>
          <w:szCs w:val="24"/>
        </w:rPr>
        <w:t xml:space="preserve"> János: Magyarország története 1849–1914. Bp., 1999.</w:t>
      </w:r>
    </w:p>
    <w:p w:rsidR="0088239B" w:rsidRPr="00E57D8C" w:rsidRDefault="0088239B" w:rsidP="0088239B">
      <w:pPr>
        <w:ind w:left="340" w:hanging="340"/>
        <w:jc w:val="both"/>
        <w:rPr>
          <w:b/>
          <w:bCs/>
          <w:sz w:val="24"/>
          <w:szCs w:val="24"/>
        </w:rPr>
      </w:pPr>
      <w:r w:rsidRPr="00E57D8C">
        <w:rPr>
          <w:b/>
          <w:bCs/>
          <w:sz w:val="24"/>
          <w:szCs w:val="24"/>
        </w:rPr>
        <w:t xml:space="preserve">Magyarország története a 19. században. Szöveggyűjtemény. Szerk. </w:t>
      </w:r>
      <w:proofErr w:type="spellStart"/>
      <w:r w:rsidRPr="00E57D8C">
        <w:rPr>
          <w:b/>
          <w:bCs/>
          <w:sz w:val="24"/>
          <w:szCs w:val="24"/>
        </w:rPr>
        <w:t>Pajkossy</w:t>
      </w:r>
      <w:proofErr w:type="spellEnd"/>
      <w:r w:rsidRPr="00E57D8C">
        <w:rPr>
          <w:b/>
          <w:bCs/>
          <w:sz w:val="24"/>
          <w:szCs w:val="24"/>
        </w:rPr>
        <w:t xml:space="preserve"> Gábor.</w:t>
      </w:r>
    </w:p>
    <w:p w:rsidR="0088239B" w:rsidRPr="00E57D8C" w:rsidRDefault="0088239B" w:rsidP="0088239B">
      <w:pPr>
        <w:ind w:left="340" w:hanging="340"/>
        <w:jc w:val="both"/>
        <w:rPr>
          <w:b/>
          <w:bCs/>
          <w:sz w:val="24"/>
          <w:szCs w:val="24"/>
        </w:rPr>
      </w:pPr>
      <w:r w:rsidRPr="00E57D8C">
        <w:rPr>
          <w:b/>
          <w:bCs/>
          <w:sz w:val="24"/>
          <w:szCs w:val="24"/>
        </w:rPr>
        <w:t>Szöveggyűjtemény a magyar történelem forrásaiból, 1790–1962. Szerk.: Nagy József.</w:t>
      </w:r>
    </w:p>
    <w:p w:rsidR="0088239B" w:rsidRDefault="0088239B" w:rsidP="0088239B">
      <w:pPr>
        <w:spacing w:line="360" w:lineRule="auto"/>
        <w:ind w:left="340" w:hanging="340"/>
        <w:jc w:val="both"/>
        <w:rPr>
          <w:sz w:val="24"/>
          <w:szCs w:val="24"/>
        </w:rPr>
      </w:pPr>
    </w:p>
    <w:p w:rsidR="0088239B" w:rsidRPr="00A613F9" w:rsidRDefault="0088239B" w:rsidP="0088239B">
      <w:pPr>
        <w:spacing w:line="360" w:lineRule="auto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A613F9">
        <w:rPr>
          <w:sz w:val="24"/>
          <w:szCs w:val="24"/>
        </w:rPr>
        <w:t xml:space="preserve"> Magyarország gazda</w:t>
      </w:r>
      <w:r>
        <w:rPr>
          <w:sz w:val="24"/>
          <w:szCs w:val="24"/>
        </w:rPr>
        <w:t>sága a XIX. század első felében: hagyományos és átalakuló gazdaság</w:t>
      </w:r>
    </w:p>
    <w:p w:rsidR="0088239B" w:rsidRPr="004A3D4B" w:rsidRDefault="0088239B" w:rsidP="0088239B">
      <w:pPr>
        <w:tabs>
          <w:tab w:val="left" w:pos="-709"/>
        </w:tabs>
        <w:spacing w:line="360" w:lineRule="auto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A613F9">
        <w:rPr>
          <w:sz w:val="24"/>
          <w:szCs w:val="24"/>
        </w:rPr>
        <w:t>. Magyarország társad</w:t>
      </w:r>
      <w:r>
        <w:rPr>
          <w:sz w:val="24"/>
          <w:szCs w:val="24"/>
        </w:rPr>
        <w:t>alma a XIX. század első felében: kiváltságosok és alattvalók</w:t>
      </w:r>
    </w:p>
    <w:p w:rsidR="0088239B" w:rsidRDefault="0088239B" w:rsidP="0088239B">
      <w:pPr>
        <w:tabs>
          <w:tab w:val="left" w:pos="3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E57D8C">
        <w:rPr>
          <w:sz w:val="24"/>
          <w:szCs w:val="24"/>
        </w:rPr>
        <w:t xml:space="preserve"> A liberális reformmozgalom kibontakozásának feltételei az 1820-as évek végén, az 1830-as évek elején</w:t>
      </w:r>
    </w:p>
    <w:p w:rsidR="0088239B" w:rsidRPr="00E57D8C" w:rsidRDefault="0088239B" w:rsidP="0088239B">
      <w:pPr>
        <w:tabs>
          <w:tab w:val="left" w:pos="3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A reformországgyűlések: a liberálisok és a konzervatívok erőviszonyának alakulása, meghatározó politikusok, a törvénykezés sikerességének értékelése</w:t>
      </w:r>
    </w:p>
    <w:p w:rsidR="0088239B" w:rsidRPr="00E57D8C" w:rsidRDefault="0088239B" w:rsidP="0088239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E57D8C">
        <w:rPr>
          <w:sz w:val="24"/>
          <w:szCs w:val="24"/>
        </w:rPr>
        <w:t xml:space="preserve"> Széchenyi István és Wesselényi Miklós politikai pályája</w:t>
      </w:r>
      <w:r>
        <w:rPr>
          <w:sz w:val="24"/>
          <w:szCs w:val="24"/>
        </w:rPr>
        <w:t xml:space="preserve">, </w:t>
      </w:r>
      <w:r w:rsidRPr="00E57D8C">
        <w:rPr>
          <w:sz w:val="24"/>
          <w:szCs w:val="24"/>
        </w:rPr>
        <w:t>szerepük a reformmozgalom kibontakozásában</w:t>
      </w:r>
    </w:p>
    <w:p w:rsidR="0088239B" w:rsidRDefault="0088239B" w:rsidP="0088239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E57D8C">
        <w:rPr>
          <w:sz w:val="24"/>
          <w:szCs w:val="24"/>
        </w:rPr>
        <w:t xml:space="preserve"> Kossuth Lajos politikai pályafutása 1848-ig</w:t>
      </w:r>
    </w:p>
    <w:p w:rsidR="0088239B" w:rsidRPr="00A613F9" w:rsidRDefault="0088239B" w:rsidP="0088239B">
      <w:pPr>
        <w:spacing w:line="360" w:lineRule="auto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A613F9">
        <w:rPr>
          <w:sz w:val="24"/>
          <w:szCs w:val="24"/>
        </w:rPr>
        <w:t xml:space="preserve"> A nemzeti és nemzetiségi kérdés a reformkorban</w:t>
      </w:r>
    </w:p>
    <w:p w:rsidR="0088239B" w:rsidRDefault="0088239B" w:rsidP="0088239B">
      <w:pPr>
        <w:spacing w:line="360" w:lineRule="auto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A613F9">
        <w:rPr>
          <w:sz w:val="24"/>
          <w:szCs w:val="24"/>
        </w:rPr>
        <w:t xml:space="preserve">. Az újkonzervativizmus—az újkonzervatívok </w:t>
      </w:r>
      <w:r>
        <w:rPr>
          <w:sz w:val="24"/>
          <w:szCs w:val="24"/>
        </w:rPr>
        <w:t>kormányzása</w:t>
      </w:r>
    </w:p>
    <w:p w:rsidR="0088239B" w:rsidRDefault="0088239B" w:rsidP="0088239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Pr="00E57D8C">
        <w:rPr>
          <w:sz w:val="24"/>
          <w:szCs w:val="24"/>
        </w:rPr>
        <w:t xml:space="preserve"> A Habsburg-udvar és</w:t>
      </w:r>
      <w:r>
        <w:rPr>
          <w:sz w:val="24"/>
          <w:szCs w:val="24"/>
        </w:rPr>
        <w:t xml:space="preserve"> a liberális ellenzék küzdelme 1835–1848 között</w:t>
      </w:r>
    </w:p>
    <w:p w:rsidR="0088239B" w:rsidRDefault="0088239B" w:rsidP="0088239B">
      <w:pPr>
        <w:tabs>
          <w:tab w:val="left" w:pos="3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Az </w:t>
      </w:r>
      <w:proofErr w:type="gramStart"/>
      <w:r>
        <w:rPr>
          <w:sz w:val="24"/>
          <w:szCs w:val="24"/>
        </w:rPr>
        <w:t>1848-as márciusi</w:t>
      </w:r>
      <w:proofErr w:type="gramEnd"/>
      <w:r>
        <w:rPr>
          <w:sz w:val="24"/>
          <w:szCs w:val="24"/>
        </w:rPr>
        <w:t xml:space="preserve"> forradalom Pozsonyban és Pesten, az áprilisi törvények, a Batthyány-kormány tevékenysége</w:t>
      </w:r>
    </w:p>
    <w:p w:rsidR="0088239B" w:rsidRDefault="00971151" w:rsidP="0088239B">
      <w:pPr>
        <w:tabs>
          <w:tab w:val="left" w:pos="3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A szabadságharc: </w:t>
      </w:r>
      <w:proofErr w:type="spellStart"/>
      <w:r w:rsidRPr="00971151">
        <w:rPr>
          <w:rStyle w:val="Kiemels"/>
          <w:bCs/>
          <w:i w:val="0"/>
          <w:iCs w:val="0"/>
          <w:sz w:val="24"/>
          <w:szCs w:val="24"/>
          <w:shd w:val="clear" w:color="auto" w:fill="FFFFFF"/>
        </w:rPr>
        <w:t>Jelačić</w:t>
      </w:r>
      <w:proofErr w:type="spellEnd"/>
      <w:r>
        <w:rPr>
          <w:sz w:val="24"/>
          <w:szCs w:val="24"/>
        </w:rPr>
        <w:t>, Windischgrä</w:t>
      </w:r>
      <w:r w:rsidR="0088239B">
        <w:rPr>
          <w:sz w:val="24"/>
          <w:szCs w:val="24"/>
        </w:rPr>
        <w:t>tz, Haynau támadása és az orosz intervenció</w:t>
      </w:r>
    </w:p>
    <w:p w:rsidR="0088239B" w:rsidRDefault="0088239B" w:rsidP="0088239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12. A Bach rendszer kiépülése, válságának okai</w:t>
      </w:r>
    </w:p>
    <w:p w:rsidR="0088239B" w:rsidRPr="00E57D8C" w:rsidRDefault="0088239B" w:rsidP="0088239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13. A kiegyezéshez vezető út (1860–1867)</w:t>
      </w:r>
    </w:p>
    <w:sectPr w:rsidR="0088239B" w:rsidRPr="00E57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30D"/>
    <w:rsid w:val="002E730D"/>
    <w:rsid w:val="0088239B"/>
    <w:rsid w:val="00971151"/>
    <w:rsid w:val="009C4131"/>
    <w:rsid w:val="00B171EE"/>
    <w:rsid w:val="00B7187E"/>
    <w:rsid w:val="00C765E3"/>
    <w:rsid w:val="00DC1892"/>
    <w:rsid w:val="00E32301"/>
    <w:rsid w:val="00E41984"/>
    <w:rsid w:val="00EB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E730D"/>
    <w:pPr>
      <w:spacing w:after="0" w:line="240" w:lineRule="auto"/>
    </w:pPr>
    <w:rPr>
      <w:rFonts w:eastAsia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9711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E730D"/>
    <w:pPr>
      <w:spacing w:after="0" w:line="240" w:lineRule="auto"/>
    </w:pPr>
    <w:rPr>
      <w:rFonts w:eastAsia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9711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766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Rózsa</dc:creator>
  <cp:lastModifiedBy>Rózsa</cp:lastModifiedBy>
  <cp:revision>8</cp:revision>
  <dcterms:created xsi:type="dcterms:W3CDTF">2018-01-17T18:46:00Z</dcterms:created>
  <dcterms:modified xsi:type="dcterms:W3CDTF">2018-08-23T11:04:00Z</dcterms:modified>
</cp:coreProperties>
</file>